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C9F" w:rsidRPr="00872380" w:rsidRDefault="00D47963" w:rsidP="00872380">
      <w:pPr>
        <w:ind w:firstLine="698"/>
        <w:jc w:val="right"/>
      </w:pPr>
      <w:r w:rsidRPr="00872380">
        <w:rPr>
          <w:rStyle w:val="a3"/>
          <w:color w:val="auto"/>
        </w:rPr>
        <w:t xml:space="preserve">Приложение </w:t>
      </w:r>
      <w:r w:rsidR="00872380">
        <w:rPr>
          <w:rStyle w:val="a3"/>
          <w:color w:val="auto"/>
        </w:rPr>
        <w:t>№</w:t>
      </w:r>
      <w:r>
        <w:rPr>
          <w:rStyle w:val="a3"/>
          <w:color w:val="auto"/>
        </w:rPr>
        <w:t xml:space="preserve"> 15</w:t>
      </w:r>
      <w:r w:rsidRPr="00872380">
        <w:rPr>
          <w:rStyle w:val="a3"/>
          <w:color w:val="auto"/>
        </w:rPr>
        <w:br/>
        <w:t xml:space="preserve">к Учетной политике </w:t>
      </w:r>
      <w:r w:rsidRPr="00872380">
        <w:rPr>
          <w:rStyle w:val="a3"/>
          <w:color w:val="auto"/>
        </w:rPr>
        <w:br/>
      </w:r>
      <w:r>
        <w:rPr>
          <w:rStyle w:val="a3"/>
          <w:color w:val="auto"/>
        </w:rPr>
        <w:t>от 28.12.2024г № 41</w:t>
      </w:r>
    </w:p>
    <w:p w:rsidR="00184C9F" w:rsidRPr="00872380" w:rsidRDefault="00184C9F" w:rsidP="00872380"/>
    <w:p w:rsidR="00184C9F" w:rsidRPr="00872380" w:rsidRDefault="00D47963" w:rsidP="00872380">
      <w:pPr>
        <w:pStyle w:val="1"/>
        <w:spacing w:before="0" w:after="0"/>
        <w:rPr>
          <w:color w:val="auto"/>
        </w:rPr>
      </w:pPr>
      <w:r w:rsidRPr="00872380">
        <w:rPr>
          <w:color w:val="auto"/>
        </w:rPr>
        <w:t>Правила документооборота</w:t>
      </w:r>
    </w:p>
    <w:p w:rsidR="00184C9F" w:rsidRPr="00872380" w:rsidRDefault="00184C9F" w:rsidP="00872380"/>
    <w:p w:rsidR="00184C9F" w:rsidRPr="00872380" w:rsidRDefault="00D47963" w:rsidP="00872380">
      <w:pPr>
        <w:pStyle w:val="1"/>
        <w:spacing w:before="0" w:after="0"/>
        <w:rPr>
          <w:color w:val="auto"/>
        </w:rPr>
      </w:pPr>
      <w:bookmarkStart w:id="0" w:name="sub_27"/>
      <w:r w:rsidRPr="00872380">
        <w:rPr>
          <w:color w:val="auto"/>
        </w:rPr>
        <w:t>1. Общие положения</w:t>
      </w:r>
    </w:p>
    <w:bookmarkEnd w:id="0"/>
    <w:p w:rsidR="00184C9F" w:rsidRPr="00872380" w:rsidRDefault="00184C9F" w:rsidP="00872380"/>
    <w:p w:rsidR="00184C9F" w:rsidRPr="00872380" w:rsidRDefault="00D47963" w:rsidP="00872380">
      <w:bookmarkStart w:id="1" w:name="sub_55"/>
      <w:r w:rsidRPr="00872380">
        <w:t xml:space="preserve">1.1. Настоящие правила документооборота (далее - Правила) устанавливают единый порядок и принципы организации документооборота в </w:t>
      </w:r>
      <w:r>
        <w:t>Администрации Кузьмичевского сельского поселения</w:t>
      </w:r>
      <w:r w:rsidRPr="00872380">
        <w:t xml:space="preserve"> (далее - Учреждение).</w:t>
      </w:r>
    </w:p>
    <w:p w:rsidR="00184C9F" w:rsidRPr="00872380" w:rsidRDefault="00D47963" w:rsidP="00872380">
      <w:bookmarkStart w:id="2" w:name="sub_56"/>
      <w:bookmarkEnd w:id="1"/>
      <w:r w:rsidRPr="00872380">
        <w:t>1.2. Правила определяют механизм взаимодействия структурных подразделений Учреждения, а также лиц, осуществляющих ведение бухгалтерского учета, в целях эффективного распределения функций между ответственными за первичные учетные документы и регистры бухгалтерского учета лицами и организации движения документов бухгалтерского учета с момента их создания (поступления в Учреждение) до передачи в архив с соблюдением установленных для каждого документа в графике документооборота сроков.</w:t>
      </w:r>
    </w:p>
    <w:p w:rsidR="00184C9F" w:rsidRPr="00872380" w:rsidRDefault="00D47963" w:rsidP="00872380">
      <w:bookmarkStart w:id="3" w:name="sub_57"/>
      <w:bookmarkEnd w:id="2"/>
      <w:r w:rsidRPr="00872380">
        <w:t>1.3. Правила обеспечивают решение следующих задач:</w:t>
      </w:r>
    </w:p>
    <w:bookmarkEnd w:id="3"/>
    <w:p w:rsidR="00184C9F" w:rsidRPr="00872380" w:rsidRDefault="00D47963" w:rsidP="00872380">
      <w:r w:rsidRPr="00872380">
        <w:t>- соблюдение порядка и сроков передачи (представления) в соответствии с утвержденным графиком документооборота первичных (сводных) учетных документов для отражения их в бухгалтерском учете;</w:t>
      </w:r>
    </w:p>
    <w:p w:rsidR="00184C9F" w:rsidRPr="00872380" w:rsidRDefault="00D47963" w:rsidP="00872380">
      <w:r w:rsidRPr="00872380">
        <w:t>- своевременное отражение объектов учета в бухгалтерском учете и (или) отчетности, в том числе передачу документов для регистрации содержащихся в них данных в регистрах бухучета и составление на их основе бухгалтерской (финансовой) отчетности;</w:t>
      </w:r>
    </w:p>
    <w:p w:rsidR="00184C9F" w:rsidRPr="00872380" w:rsidRDefault="00D47963" w:rsidP="00872380">
      <w:r w:rsidRPr="00872380">
        <w:t>- своевременное предоставление данных бухгалтерского учета и (или) отчетности, необходимых для осуществления учреждением своей деятельности;</w:t>
      </w:r>
    </w:p>
    <w:p w:rsidR="00184C9F" w:rsidRPr="00872380" w:rsidRDefault="00D47963" w:rsidP="00872380">
      <w:r w:rsidRPr="00872380">
        <w:t>- сохранность документов, предотвращение несанкционированного доступа к ним и недопущения необоснованного внесения в них изменений (изъятий документов).</w:t>
      </w:r>
    </w:p>
    <w:p w:rsidR="00184C9F" w:rsidRPr="00872380" w:rsidRDefault="00D47963" w:rsidP="00872380">
      <w:bookmarkStart w:id="4" w:name="sub_58"/>
      <w:r w:rsidRPr="00872380">
        <w:t xml:space="preserve">1.4. Настоящие Правила обязательны для исполнения всеми сотрудниками </w:t>
      </w:r>
      <w:r w:rsidRPr="00872380">
        <w:rPr>
          <w:rStyle w:val="a3"/>
          <w:color w:val="auto"/>
        </w:rPr>
        <w:t>работниками</w:t>
      </w:r>
      <w:r w:rsidRPr="00872380">
        <w:t xml:space="preserve"> Учреждения.</w:t>
      </w:r>
    </w:p>
    <w:p w:rsidR="00184C9F" w:rsidRDefault="00D47963" w:rsidP="00872380">
      <w:bookmarkStart w:id="5" w:name="sub_59"/>
      <w:bookmarkEnd w:id="4"/>
      <w:r w:rsidRPr="00872380">
        <w:t>1.5. Общий контроль за организацией документооборота возлагается на руководителя Учреждения .</w:t>
      </w:r>
    </w:p>
    <w:p w:rsidR="00184C9F" w:rsidRPr="00872380" w:rsidRDefault="00D47963" w:rsidP="00872380">
      <w:pPr>
        <w:pStyle w:val="1"/>
        <w:spacing w:before="0" w:after="0"/>
        <w:rPr>
          <w:color w:val="auto"/>
        </w:rPr>
      </w:pPr>
      <w:bookmarkStart w:id="6" w:name="sub_28"/>
      <w:bookmarkEnd w:id="5"/>
      <w:r w:rsidRPr="00872380">
        <w:rPr>
          <w:color w:val="auto"/>
        </w:rPr>
        <w:t>2. Порядок применения форм документов</w:t>
      </w:r>
    </w:p>
    <w:p w:rsidR="00184C9F" w:rsidRPr="00872380" w:rsidRDefault="00D47963" w:rsidP="00872380">
      <w:bookmarkStart w:id="7" w:name="sub_60"/>
      <w:bookmarkEnd w:id="6"/>
      <w:r w:rsidRPr="00872380">
        <w:t>2.1. Основанием для отражения в бухгалтерском учете информации об активах, обязательствах, ином имуществе, об операциях, их изменяющих, и финансовых результатах указанных операций (доходах, расходах, источниках финансирования деятельности Учреждения) являются первичные учетные документы.</w:t>
      </w:r>
    </w:p>
    <w:p w:rsidR="00184C9F" w:rsidRPr="00872380" w:rsidRDefault="00D47963" w:rsidP="00872380">
      <w:bookmarkStart w:id="8" w:name="sub_61"/>
      <w:bookmarkEnd w:id="7"/>
      <w:r w:rsidRPr="00872380">
        <w:t>2.2. Первичные (сводные) учетные документы, регистры бухгалтерского учета составляются по унифицированным формам, утвержденным:</w:t>
      </w:r>
    </w:p>
    <w:bookmarkEnd w:id="8"/>
    <w:p w:rsidR="00184C9F" w:rsidRPr="00872380" w:rsidRDefault="00D47963" w:rsidP="00872380">
      <w:r w:rsidRPr="00872380">
        <w:t>а) </w:t>
      </w:r>
      <w:r w:rsidRPr="00872380">
        <w:rPr>
          <w:rStyle w:val="a4"/>
          <w:color w:val="auto"/>
        </w:rPr>
        <w:t>Приказом</w:t>
      </w:r>
      <w:r w:rsidRPr="00872380">
        <w:t xml:space="preserve"> Минфина России от 15.04.2021 </w:t>
      </w:r>
      <w:r w:rsidR="00872380">
        <w:t>№</w:t>
      </w:r>
      <w:r w:rsidRPr="00872380">
        <w:t> 61н;</w:t>
      </w:r>
    </w:p>
    <w:p w:rsidR="00184C9F" w:rsidRPr="00872380" w:rsidRDefault="00D47963" w:rsidP="00872380">
      <w:r w:rsidRPr="00872380">
        <w:t>б) </w:t>
      </w:r>
      <w:r w:rsidRPr="00872380">
        <w:rPr>
          <w:rStyle w:val="a4"/>
          <w:color w:val="auto"/>
        </w:rPr>
        <w:t>Приказом</w:t>
      </w:r>
      <w:r w:rsidRPr="00872380">
        <w:t xml:space="preserve"> Минфина России от 30.03.2015 </w:t>
      </w:r>
      <w:r w:rsidR="00872380">
        <w:t>№</w:t>
      </w:r>
      <w:r w:rsidRPr="00872380">
        <w:t> 52н;</w:t>
      </w:r>
    </w:p>
    <w:p w:rsidR="00184C9F" w:rsidRPr="00872380" w:rsidRDefault="00D47963" w:rsidP="00872380">
      <w:r w:rsidRPr="00872380">
        <w:t>в) </w:t>
      </w:r>
      <w:r w:rsidRPr="00872380">
        <w:rPr>
          <w:rStyle w:val="a4"/>
          <w:color w:val="auto"/>
        </w:rPr>
        <w:t>Указанием</w:t>
      </w:r>
      <w:r w:rsidRPr="00872380">
        <w:t xml:space="preserve"> Банка России от 11.03.2014 </w:t>
      </w:r>
      <w:r w:rsidR="00872380">
        <w:t>№</w:t>
      </w:r>
      <w:r w:rsidRPr="00872380">
        <w:t> 3210-У;</w:t>
      </w:r>
    </w:p>
    <w:p w:rsidR="00184C9F" w:rsidRPr="00872380" w:rsidRDefault="00D47963" w:rsidP="00872380">
      <w:r w:rsidRPr="00872380">
        <w:t>г) правовыми актами уполномоченных органов исполнительной власти.</w:t>
      </w:r>
    </w:p>
    <w:p w:rsidR="00184C9F" w:rsidRPr="00872380" w:rsidRDefault="00D47963" w:rsidP="00872380">
      <w:bookmarkStart w:id="9" w:name="sub_121"/>
      <w:r w:rsidRPr="00872380">
        <w:t xml:space="preserve">2.3. Унифицированные формы документов, утвержденные </w:t>
      </w:r>
      <w:r w:rsidRPr="00872380">
        <w:rPr>
          <w:rStyle w:val="a4"/>
          <w:color w:val="auto"/>
        </w:rPr>
        <w:t>Приказом</w:t>
      </w:r>
      <w:r w:rsidRPr="00872380">
        <w:t xml:space="preserve"> Минфина России от 15.04.2021 </w:t>
      </w:r>
      <w:r w:rsidR="00872380">
        <w:t>№</w:t>
      </w:r>
      <w:r w:rsidRPr="00872380">
        <w:t xml:space="preserve"> 61н (далее также - Приказ </w:t>
      </w:r>
      <w:r w:rsidR="00872380">
        <w:t>№</w:t>
      </w:r>
      <w:r w:rsidRPr="00872380">
        <w:t xml:space="preserve"> 61н), применяются в Учреждении с учетом положений о начале применения форм документов согласно приказам о внесении изменений в </w:t>
      </w:r>
      <w:r w:rsidRPr="00872380">
        <w:rPr>
          <w:rStyle w:val="a4"/>
          <w:color w:val="auto"/>
        </w:rPr>
        <w:t>Приказ</w:t>
      </w:r>
      <w:r w:rsidR="00872380">
        <w:t>№</w:t>
      </w:r>
      <w:r w:rsidRPr="00872380">
        <w:t> 61н в следующем порядке.</w:t>
      </w:r>
    </w:p>
    <w:p w:rsidR="00184C9F" w:rsidRPr="00872380" w:rsidRDefault="00D47963" w:rsidP="00872380">
      <w:bookmarkStart w:id="10" w:name="sub_122"/>
      <w:bookmarkEnd w:id="9"/>
      <w:r w:rsidRPr="00872380">
        <w:t xml:space="preserve">2.3.1. Унифицированные формы документов, утвержденные первоначальной редакцией Приказа </w:t>
      </w:r>
      <w:r w:rsidR="00872380">
        <w:t>№</w:t>
      </w:r>
      <w:r w:rsidRPr="00872380">
        <w:t xml:space="preserve"> 61н, а также Приказом </w:t>
      </w:r>
      <w:r w:rsidR="00872380">
        <w:t>№</w:t>
      </w:r>
      <w:r w:rsidRPr="00872380">
        <w:t xml:space="preserve"> 61н в редакции </w:t>
      </w:r>
      <w:r w:rsidRPr="00872380">
        <w:rPr>
          <w:rStyle w:val="a4"/>
          <w:color w:val="auto"/>
        </w:rPr>
        <w:t>приказа</w:t>
      </w:r>
      <w:r w:rsidRPr="00872380">
        <w:t xml:space="preserve"> Минфина России от 30.09.2021 года </w:t>
      </w:r>
      <w:r w:rsidR="00872380">
        <w:t>№</w:t>
      </w:r>
      <w:r w:rsidRPr="00872380">
        <w:t> 142н, применяются в Учреждении:</w:t>
      </w:r>
      <w:bookmarkEnd w:id="10"/>
      <w:r>
        <w:t xml:space="preserve"> </w:t>
      </w:r>
      <w:r w:rsidRPr="00872380">
        <w:rPr>
          <w:rStyle w:val="a3"/>
          <w:color w:val="auto"/>
        </w:rPr>
        <w:t>-</w:t>
      </w:r>
      <w:r w:rsidRPr="00872380">
        <w:t> c 01.01</w:t>
      </w:r>
      <w:r>
        <w:t>.2025.</w:t>
      </w:r>
    </w:p>
    <w:p w:rsidR="00184C9F" w:rsidRPr="00872380" w:rsidRDefault="00D47963" w:rsidP="00872380">
      <w:bookmarkStart w:id="11" w:name="sub_123"/>
      <w:r w:rsidRPr="00872380">
        <w:t xml:space="preserve">2.3.2. Унифицированные формы документов, утвержденные Приказом </w:t>
      </w:r>
      <w:r w:rsidR="00872380">
        <w:t>№</w:t>
      </w:r>
      <w:r w:rsidRPr="00872380">
        <w:t xml:space="preserve"> 61н в редакции </w:t>
      </w:r>
      <w:r w:rsidRPr="00872380">
        <w:rPr>
          <w:rStyle w:val="a4"/>
          <w:color w:val="auto"/>
        </w:rPr>
        <w:t>приказа</w:t>
      </w:r>
      <w:r w:rsidRPr="00872380">
        <w:t xml:space="preserve"> Минфина России от 28.06.2022 </w:t>
      </w:r>
      <w:r w:rsidR="00872380">
        <w:t>№</w:t>
      </w:r>
      <w:r w:rsidRPr="00872380">
        <w:t> 100н, применяются в Учреждении:</w:t>
      </w:r>
      <w:bookmarkEnd w:id="11"/>
      <w:r w:rsidR="006130BF">
        <w:t xml:space="preserve"> </w:t>
      </w:r>
      <w:r w:rsidRPr="00872380">
        <w:rPr>
          <w:rStyle w:val="a3"/>
          <w:color w:val="auto"/>
        </w:rPr>
        <w:t>-</w:t>
      </w:r>
      <w:r>
        <w:t> c 01.01.2025г.</w:t>
      </w:r>
    </w:p>
    <w:p w:rsidR="00184C9F" w:rsidRPr="00872380" w:rsidRDefault="00D47963" w:rsidP="00872380">
      <w:bookmarkStart w:id="12" w:name="sub_124"/>
      <w:r w:rsidRPr="00872380">
        <w:t xml:space="preserve">2.3.3. Унифицированные формы документов, утвержденные Приказом </w:t>
      </w:r>
      <w:r w:rsidR="00872380">
        <w:t>№</w:t>
      </w:r>
      <w:r w:rsidRPr="00872380">
        <w:t xml:space="preserve"> 61н в редакции </w:t>
      </w:r>
      <w:r w:rsidRPr="00872380">
        <w:rPr>
          <w:rStyle w:val="a4"/>
          <w:color w:val="auto"/>
        </w:rPr>
        <w:lastRenderedPageBreak/>
        <w:t>приказа</w:t>
      </w:r>
      <w:r w:rsidRPr="00872380">
        <w:t xml:space="preserve"> Минфина России от 07.11.2022 </w:t>
      </w:r>
      <w:r w:rsidR="00872380">
        <w:t>№</w:t>
      </w:r>
      <w:r w:rsidRPr="00872380">
        <w:t> 157н, применяются в Учреждении:</w:t>
      </w:r>
      <w:bookmarkEnd w:id="12"/>
      <w:r w:rsidR="006130BF">
        <w:t xml:space="preserve"> </w:t>
      </w:r>
      <w:r w:rsidRPr="00872380">
        <w:rPr>
          <w:rStyle w:val="a3"/>
          <w:color w:val="auto"/>
        </w:rPr>
        <w:t>-</w:t>
      </w:r>
      <w:r>
        <w:t> c 01.01.2025.</w:t>
      </w:r>
    </w:p>
    <w:p w:rsidR="00184C9F" w:rsidRPr="00872380" w:rsidRDefault="00D47963" w:rsidP="00872380">
      <w:bookmarkStart w:id="13" w:name="sub_125"/>
      <w:r w:rsidRPr="00872380">
        <w:t xml:space="preserve">2.3.4. Унифицированные формы документов, утвержденные Приказом </w:t>
      </w:r>
      <w:r w:rsidR="00872380">
        <w:t>№</w:t>
      </w:r>
      <w:r w:rsidRPr="00872380">
        <w:t xml:space="preserve"> 61н в редакции </w:t>
      </w:r>
      <w:r w:rsidRPr="00872380">
        <w:rPr>
          <w:rStyle w:val="a4"/>
          <w:color w:val="auto"/>
        </w:rPr>
        <w:t>приказа</w:t>
      </w:r>
      <w:r w:rsidRPr="00872380">
        <w:t xml:space="preserve"> Минфина России от 30.10.2023 </w:t>
      </w:r>
      <w:r w:rsidR="00872380">
        <w:t>№</w:t>
      </w:r>
      <w:r w:rsidRPr="00872380">
        <w:t> 174н, применяются в Учреждении:</w:t>
      </w:r>
      <w:bookmarkEnd w:id="13"/>
      <w:r w:rsidR="006130BF">
        <w:t xml:space="preserve"> </w:t>
      </w:r>
      <w:r w:rsidRPr="00872380">
        <w:rPr>
          <w:rStyle w:val="a3"/>
          <w:color w:val="auto"/>
        </w:rPr>
        <w:t>-</w:t>
      </w:r>
      <w:r w:rsidRPr="00872380">
        <w:t> c 01.01.2025</w:t>
      </w:r>
      <w:r w:rsidR="006130BF">
        <w:t>.</w:t>
      </w:r>
    </w:p>
    <w:p w:rsidR="00184C9F" w:rsidRPr="00872380" w:rsidRDefault="00D47963" w:rsidP="00872380">
      <w:bookmarkStart w:id="14" w:name="sub_62"/>
      <w:r w:rsidRPr="00872380">
        <w:t>2.4. При отсутствии унифицированных форм первичных учетных документов и регистров бу</w:t>
      </w:r>
      <w:r w:rsidR="006130BF">
        <w:t>хучета в Учреждении разрабатываются самостоятельные</w:t>
      </w:r>
      <w:r w:rsidRPr="00872380">
        <w:t xml:space="preserve"> формы</w:t>
      </w:r>
      <w:bookmarkEnd w:id="14"/>
      <w:r w:rsidR="006130BF">
        <w:t xml:space="preserve">. </w:t>
      </w:r>
    </w:p>
    <w:p w:rsidR="00184C9F" w:rsidRPr="00872380" w:rsidRDefault="00D47963" w:rsidP="00872380">
      <w:bookmarkStart w:id="15" w:name="sub_35"/>
      <w:r w:rsidRPr="00872380">
        <w:t>2.5. Неунифицированные формы первичных учетных документов должны содержать следующие обязательные реквизиты:</w:t>
      </w:r>
    </w:p>
    <w:bookmarkEnd w:id="15"/>
    <w:p w:rsidR="00184C9F" w:rsidRPr="00872380" w:rsidRDefault="00D47963" w:rsidP="00872380">
      <w:r w:rsidRPr="00872380">
        <w:t>- наименование документа;</w:t>
      </w:r>
    </w:p>
    <w:p w:rsidR="00184C9F" w:rsidRPr="00872380" w:rsidRDefault="00D47963" w:rsidP="00872380">
      <w:r w:rsidRPr="00872380">
        <w:t>- дату составления документа;</w:t>
      </w:r>
    </w:p>
    <w:p w:rsidR="00184C9F" w:rsidRPr="00872380" w:rsidRDefault="00D47963" w:rsidP="00872380">
      <w:r w:rsidRPr="00872380">
        <w:t>- наименование Учреждения;</w:t>
      </w:r>
    </w:p>
    <w:p w:rsidR="00184C9F" w:rsidRPr="00872380" w:rsidRDefault="00D47963" w:rsidP="00872380">
      <w:r w:rsidRPr="00872380">
        <w:t>- содержание факта хозяйственной жизни;</w:t>
      </w:r>
    </w:p>
    <w:p w:rsidR="00184C9F" w:rsidRPr="00872380" w:rsidRDefault="00D47963" w:rsidP="00872380">
      <w:r w:rsidRPr="00872380">
        <w:t>- величину натурального и (или) денежного измерения факта хозяйственной жизни с указанием единиц измерения;</w:t>
      </w:r>
    </w:p>
    <w:p w:rsidR="00184C9F" w:rsidRPr="00872380" w:rsidRDefault="00D47963" w:rsidP="00872380">
      <w:r w:rsidRPr="00872380">
        <w:t>-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оформление свершившегося события;</w:t>
      </w:r>
    </w:p>
    <w:p w:rsidR="00184C9F" w:rsidRPr="00872380" w:rsidRDefault="00D47963" w:rsidP="00872380">
      <w:r w:rsidRPr="00872380">
        <w:t>- подписи ответственных лиц, с указанием их фамилий и инициалов либо иных реквизитов, необходимых для идентификации этих лиц;</w:t>
      </w:r>
    </w:p>
    <w:p w:rsidR="00184C9F" w:rsidRPr="00872380" w:rsidRDefault="00D47963" w:rsidP="00872380">
      <w:r w:rsidRPr="00872380">
        <w:t>- подписи руководителя или уполномоченных им на то лиц;</w:t>
      </w:r>
    </w:p>
    <w:p w:rsidR="00184C9F" w:rsidRPr="00872380" w:rsidRDefault="00D47963" w:rsidP="00872380">
      <w:r w:rsidRPr="00872380">
        <w:t xml:space="preserve">- информацию, необходимую для представления в Государственную информационную систему о государственных и муниципальных платежах в соответствии с порядком, установленным </w:t>
      </w:r>
      <w:r w:rsidRPr="00872380">
        <w:rPr>
          <w:rStyle w:val="a4"/>
          <w:color w:val="auto"/>
        </w:rPr>
        <w:t>Федеральным законом</w:t>
      </w:r>
      <w:r w:rsidRPr="00872380">
        <w:t xml:space="preserve"> от 27.07.2010 </w:t>
      </w:r>
      <w:r w:rsidR="00872380">
        <w:t>№</w:t>
      </w:r>
      <w:r w:rsidRPr="00872380">
        <w:t> 210-ФЗ.</w:t>
      </w:r>
    </w:p>
    <w:p w:rsidR="00184C9F" w:rsidRPr="00872380" w:rsidRDefault="00D47963" w:rsidP="00872380">
      <w:bookmarkStart w:id="16" w:name="sub_63"/>
      <w:r w:rsidRPr="00872380">
        <w:t>2.6. Неунифицированные формы регистров бухучета должны содержать следующие обязательные реквизиты:</w:t>
      </w:r>
    </w:p>
    <w:bookmarkEnd w:id="16"/>
    <w:p w:rsidR="00184C9F" w:rsidRPr="00872380" w:rsidRDefault="00D47963" w:rsidP="00872380">
      <w:r w:rsidRPr="00872380">
        <w:t>- наименование регистра;</w:t>
      </w:r>
    </w:p>
    <w:p w:rsidR="00184C9F" w:rsidRPr="00872380" w:rsidRDefault="00D47963" w:rsidP="00872380">
      <w:r w:rsidRPr="00872380">
        <w:t>- наименование Учреждения;</w:t>
      </w:r>
    </w:p>
    <w:p w:rsidR="00184C9F" w:rsidRPr="00872380" w:rsidRDefault="00D47963" w:rsidP="00872380">
      <w:r w:rsidRPr="00872380">
        <w:t>- дату начала и окончания ведения регистра и (или) период, за который составлен регистр;</w:t>
      </w:r>
    </w:p>
    <w:p w:rsidR="00184C9F" w:rsidRPr="00872380" w:rsidRDefault="00D47963" w:rsidP="00872380">
      <w:r w:rsidRPr="00872380">
        <w:t>- хронологическую и (или) систематическую группировку объектов бухучета;</w:t>
      </w:r>
    </w:p>
    <w:p w:rsidR="00184C9F" w:rsidRPr="00872380" w:rsidRDefault="00D47963" w:rsidP="00872380">
      <w:r w:rsidRPr="00872380">
        <w:t>- величину денежного и (или) натурального измерения объектов бухучета с указанием единицы измерения;</w:t>
      </w:r>
    </w:p>
    <w:p w:rsidR="00184C9F" w:rsidRPr="00872380" w:rsidRDefault="00D47963" w:rsidP="00872380">
      <w:r w:rsidRPr="00872380">
        <w:t>- наименования должностей лиц, ответственных за ведение регистра;</w:t>
      </w:r>
    </w:p>
    <w:p w:rsidR="00184C9F" w:rsidRPr="00872380" w:rsidRDefault="00D47963" w:rsidP="00872380">
      <w:r w:rsidRPr="00872380">
        <w:t>- подписи лиц, ответственных за ведение регистра, с указанием их фамилий и инициалов либо иных реквизитов, необходимых для идентификации этих лиц;</w:t>
      </w:r>
    </w:p>
    <w:p w:rsidR="00184C9F" w:rsidRPr="00872380" w:rsidRDefault="00D47963" w:rsidP="00872380">
      <w:r w:rsidRPr="00872380">
        <w:t>- иные реквизиты, предусмотренные для формирования унифицированных форм документов.</w:t>
      </w:r>
    </w:p>
    <w:p w:rsidR="00184C9F" w:rsidRPr="00872380" w:rsidRDefault="00D47963" w:rsidP="00872380">
      <w:bookmarkStart w:id="17" w:name="sub_40"/>
      <w:r w:rsidRPr="00872380">
        <w:t>2.7. В унифицированных и неунифицированных формах первичных документов, в которых дата составления и/или подписания отличается от даты (периода) совершения факта хозяйственной жизни, дополнительно в качестве обязательного реквизита указывается информация о дате (периоде) совершения события.</w:t>
      </w:r>
    </w:p>
    <w:p w:rsidR="00184C9F" w:rsidRPr="00872380" w:rsidRDefault="00D47963" w:rsidP="00872380">
      <w:bookmarkStart w:id="18" w:name="sub_64"/>
      <w:bookmarkEnd w:id="17"/>
      <w:r w:rsidRPr="00872380">
        <w:t>2.8. Ответственные за создание документов лица вправе включать в первичный (сводный) учетный документ или регистр бухучета, сформированный на основе унифицированной формы, дополнительные реквизиты/данные.</w:t>
      </w:r>
    </w:p>
    <w:bookmarkEnd w:id="18"/>
    <w:p w:rsidR="00184C9F" w:rsidRPr="00872380" w:rsidRDefault="00D47963" w:rsidP="00872380">
      <w:r w:rsidRPr="00872380">
        <w:t>Перед принятием такого решения ответственное лицо должно:</w:t>
      </w:r>
    </w:p>
    <w:p w:rsidR="00184C9F" w:rsidRPr="00872380" w:rsidRDefault="00D47963" w:rsidP="00872380">
      <w:r w:rsidRPr="00872380">
        <w:t>а) установить возможность обеспечения информационной совместимости государственных (муниципальных) информационных систем и информационных ресурсов, средствами которых осуществляется формирование и обмен информацией и документов в электронном виде (в форме электронных документов);</w:t>
      </w:r>
    </w:p>
    <w:p w:rsidR="00184C9F" w:rsidRPr="00872380" w:rsidRDefault="00D47963" w:rsidP="00872380">
      <w:r w:rsidRPr="00872380">
        <w:t>б) согласовать введение дополнительного реквизита с:</w:t>
      </w:r>
      <w:r w:rsidR="006130BF">
        <w:t xml:space="preserve"> </w:t>
      </w:r>
      <w:r w:rsidRPr="00872380">
        <w:t>- главным бухгалтером.</w:t>
      </w:r>
    </w:p>
    <w:p w:rsidR="00184C9F" w:rsidRPr="00872380" w:rsidRDefault="00D47963" w:rsidP="00872380">
      <w:r w:rsidRPr="00872380">
        <w:t>Согласование осуществляется уполномоченным лицом в форме визирования служебной/докладной записки, подготовленной ответственным за создание документа лицом.</w:t>
      </w:r>
    </w:p>
    <w:p w:rsidR="00184C9F" w:rsidRPr="00872380" w:rsidRDefault="00D47963" w:rsidP="00872380">
      <w:r w:rsidRPr="00872380">
        <w:t>Разрешается также изменение размера граф и строк, которые предусмотрены унифицированной формой, добавление вкладных листов.</w:t>
      </w:r>
    </w:p>
    <w:p w:rsidR="00184C9F" w:rsidRPr="00872380" w:rsidRDefault="00D47963" w:rsidP="00872380">
      <w:r w:rsidRPr="00872380">
        <w:t>Удаление отдельных реквизитов из форм первичных учетных документов, регистров бухучета не допускается.</w:t>
      </w:r>
    </w:p>
    <w:p w:rsidR="00184C9F" w:rsidRPr="00872380" w:rsidRDefault="00D47963" w:rsidP="00872380">
      <w:pPr>
        <w:pStyle w:val="1"/>
        <w:spacing w:before="0" w:after="0"/>
        <w:rPr>
          <w:color w:val="auto"/>
        </w:rPr>
      </w:pPr>
      <w:bookmarkStart w:id="19" w:name="sub_29"/>
      <w:r w:rsidRPr="00872380">
        <w:rPr>
          <w:color w:val="auto"/>
        </w:rPr>
        <w:lastRenderedPageBreak/>
        <w:t>3. Регламент составления, представления, обработки документов</w:t>
      </w:r>
    </w:p>
    <w:p w:rsidR="00184C9F" w:rsidRPr="00872380" w:rsidRDefault="00D47963" w:rsidP="00872380">
      <w:bookmarkStart w:id="20" w:name="sub_65"/>
      <w:bookmarkEnd w:id="19"/>
      <w:r w:rsidRPr="00872380">
        <w:t>3.1. В целях ведения бухгалтерского учета</w:t>
      </w:r>
      <w:bookmarkEnd w:id="20"/>
      <w:r w:rsidRPr="00872380">
        <w:rPr>
          <w:rStyle w:val="a3"/>
          <w:color w:val="auto"/>
        </w:rPr>
        <w:t>:</w:t>
      </w:r>
    </w:p>
    <w:p w:rsidR="00184C9F" w:rsidRPr="00872380" w:rsidRDefault="00D47963" w:rsidP="00872380">
      <w:r w:rsidRPr="00872380">
        <w:t>- в Учреждении используется система электронного документооборота (далее - СЭД);</w:t>
      </w:r>
    </w:p>
    <w:p w:rsidR="00184C9F" w:rsidRPr="00872380" w:rsidRDefault="00D47963" w:rsidP="00872380">
      <w:r w:rsidRPr="00872380">
        <w:t>- документооборот в Учреждении осуществляется посредством обмена документами (копиями д</w:t>
      </w:r>
      <w:r w:rsidR="006130BF">
        <w:t>окументов) на бумажном носителе</w:t>
      </w:r>
      <w:r w:rsidRPr="00872380">
        <w:t>.</w:t>
      </w:r>
    </w:p>
    <w:p w:rsidR="00184C9F" w:rsidRPr="00872380" w:rsidRDefault="00D47963" w:rsidP="00872380">
      <w:bookmarkStart w:id="21" w:name="sub_66"/>
      <w:r w:rsidRPr="00872380">
        <w:t>3.2. Первичные (сводные) учетные документы, регистры бухгалтерского учета составляются в Учреждении</w:t>
      </w:r>
      <w:bookmarkEnd w:id="21"/>
      <w:r w:rsidR="00AD3A16">
        <w:t>:</w:t>
      </w:r>
    </w:p>
    <w:p w:rsidR="00184C9F" w:rsidRPr="00872380" w:rsidRDefault="00D47963" w:rsidP="00872380">
      <w:r w:rsidRPr="00872380">
        <w:t>а) в виде электронных документов;</w:t>
      </w:r>
    </w:p>
    <w:p w:rsidR="00184C9F" w:rsidRPr="00872380" w:rsidRDefault="00D47963" w:rsidP="00872380">
      <w:r w:rsidRPr="00872380">
        <w:t>б) на бумажном носителе в случае, если федеральными законами или принимаемыми в соответствии с ними нормативными правовыми актами установлено требование о необходимости составления (хранения) документов исключительно на бумажном носителе.</w:t>
      </w:r>
    </w:p>
    <w:p w:rsidR="00184C9F" w:rsidRPr="00872380" w:rsidRDefault="00D47963" w:rsidP="00872380">
      <w:r w:rsidRPr="00872380">
        <w:t xml:space="preserve">Переход на формирование унифицированных форм первичных учетных документов, регистров бухгалтерского учета в виде электронных документов, подписанных электронной подписью, осуществляется по факту технологической готовности информационной системы, обеспечивающей ведение бухгалтерского учета в Учреждении (специализированного программного продукта), но не ранее наступления даты начала применения в Учреждении унифицированных форм электронных документов согласно </w:t>
      </w:r>
      <w:r w:rsidRPr="00872380">
        <w:rPr>
          <w:rStyle w:val="a4"/>
          <w:color w:val="auto"/>
        </w:rPr>
        <w:t>п. 2.3</w:t>
      </w:r>
      <w:r w:rsidRPr="00872380">
        <w:t xml:space="preserve"> настоящих Правил.</w:t>
      </w:r>
    </w:p>
    <w:p w:rsidR="00184C9F" w:rsidRPr="00872380" w:rsidRDefault="00D47963" w:rsidP="00872380">
      <w:r w:rsidRPr="00872380">
        <w:t xml:space="preserve">О технологической готовности формирования унифицированных форм первичных учетных документов, регистров бухгалтерского учета, в виде электронных документов бухгалтерия/ЦБ уведомляет всех сотрудников Учреждения, имеющих отношение к учетным процедурам и ответственных за оформление фактов хозяйственной жизни и формирование и (или) представление в бухгалтерию/ЦБ документов (сведений), необходимых для ведения бухгалтерского учета, в порядке, предусмотренном </w:t>
      </w:r>
      <w:r w:rsidRPr="00872380">
        <w:rPr>
          <w:rStyle w:val="a4"/>
          <w:color w:val="auto"/>
        </w:rPr>
        <w:t>пп. 3.20 - 3.21</w:t>
      </w:r>
      <w:r w:rsidRPr="00872380">
        <w:t xml:space="preserve"> настоящих Правил.</w:t>
      </w:r>
    </w:p>
    <w:p w:rsidR="00184C9F" w:rsidRPr="00872380" w:rsidRDefault="00D47963" w:rsidP="00872380">
      <w:bookmarkStart w:id="22" w:name="sub_67"/>
      <w:r w:rsidRPr="00872380">
        <w:t xml:space="preserve">3.3. Для соблюдения принципа однократного ввода данных информация об объектах учета формируется непосредственно в информационной системе/базе данных </w:t>
      </w:r>
      <w:r w:rsidR="00AD3A16">
        <w:t>1С Бухгалтерия</w:t>
      </w:r>
      <w:r w:rsidRPr="00872380">
        <w:t>, применяемой в целях комплексной автоматизации бухгалтерского учета в Учреждении (специализированном программном продукте).</w:t>
      </w:r>
    </w:p>
    <w:p w:rsidR="00184C9F" w:rsidRPr="00872380" w:rsidRDefault="00D47963" w:rsidP="00872380">
      <w:bookmarkStart w:id="23" w:name="sub_68"/>
      <w:bookmarkEnd w:id="22"/>
      <w:r w:rsidRPr="00911E01">
        <w:t>3.4.</w:t>
      </w:r>
      <w:bookmarkEnd w:id="23"/>
      <w:r w:rsidRPr="00911E01">
        <w:t xml:space="preserve">В Учреждении используется электронный (цифровой) способ формирования документов бухгалтерского учета - документ составляется с применением программного(ых) средства(в) </w:t>
      </w:r>
      <w:r w:rsidR="00AD3A16" w:rsidRPr="00911E01">
        <w:t>СУФД и СБИС и БАРС</w:t>
      </w:r>
      <w:r w:rsidRPr="00911E01">
        <w:t xml:space="preserve"> посредством формирования электронного документа, подписываемого электронными подписями.</w:t>
      </w:r>
    </w:p>
    <w:p w:rsidR="00184C9F" w:rsidRPr="00872380" w:rsidRDefault="00D47963" w:rsidP="00872380">
      <w:r w:rsidRPr="00872380">
        <w:t>Первичные (сводные) учетные документы, регистры бухучета, составленные в форме электронных документов, дополнительно на бумажных носителях не формируются, дубликаты электронных документов на бумажном носителе не создаются.</w:t>
      </w:r>
    </w:p>
    <w:p w:rsidR="00184C9F" w:rsidRPr="00872380" w:rsidRDefault="00D47963" w:rsidP="00872380">
      <w:r w:rsidRPr="00872380">
        <w:t>При необходимости, в том числе по требованию/запросу государственного органа или иных уполномоченных лиц о представлении электронного первичного учетного документа, электронного регистра на бумажном носителе формируются копии электронных документов.</w:t>
      </w:r>
    </w:p>
    <w:p w:rsidR="00184C9F" w:rsidRPr="00872380" w:rsidRDefault="00D47963" w:rsidP="00872380">
      <w:r w:rsidRPr="00872380">
        <w:t>Копии электронных документов формируются на бумажном носителе</w:t>
      </w:r>
      <w:r w:rsidR="00AD3A16">
        <w:t xml:space="preserve"> </w:t>
      </w:r>
      <w:r w:rsidRPr="00872380">
        <w:t>- путем распечатывания.</w:t>
      </w:r>
    </w:p>
    <w:p w:rsidR="00184C9F" w:rsidRPr="00872380" w:rsidRDefault="00D47963" w:rsidP="00872380">
      <w:r w:rsidRPr="00872380">
        <w:t>Копия электронного документа, изготовленная на бумажном носителе, подлежит обязательному заверению. Копии электронных документов на бумажном носителе заверяются</w:t>
      </w:r>
      <w:r w:rsidRPr="00872380">
        <w:rPr>
          <w:rStyle w:val="a3"/>
          <w:color w:val="auto"/>
        </w:rPr>
        <w:t>:</w:t>
      </w:r>
    </w:p>
    <w:p w:rsidR="00184C9F" w:rsidRPr="00872380" w:rsidRDefault="00D47963" w:rsidP="00872380">
      <w:r w:rsidRPr="00872380">
        <w:t>- лицом, ответственным за формирование документа (ответственным исполнителем);</w:t>
      </w:r>
    </w:p>
    <w:p w:rsidR="00184C9F" w:rsidRPr="00872380" w:rsidRDefault="00D47963" w:rsidP="00872380">
      <w:r w:rsidRPr="00872380">
        <w:t>- главным бухгалтером/иным уполномоченным лицом</w:t>
      </w:r>
      <w:r w:rsidR="00AD3A16">
        <w:t>.</w:t>
      </w:r>
    </w:p>
    <w:p w:rsidR="00184C9F" w:rsidRPr="00872380" w:rsidRDefault="00D47963" w:rsidP="00872380">
      <w:r w:rsidRPr="00872380">
        <w:t xml:space="preserve">На копиях электронных документов проставляется заверительная надпись </w:t>
      </w:r>
      <w:r w:rsidR="00872380">
        <w:t>«</w:t>
      </w:r>
      <w:r w:rsidRPr="00872380">
        <w:t>Копия электронного документа верна</w:t>
      </w:r>
      <w:r w:rsidR="00872380">
        <w:t>»</w:t>
      </w:r>
      <w:r w:rsidRPr="00872380">
        <w:t>; должность лица, заверившего копию; личная подпись; расшифровка подписи (инициалы, фамилия); дата заверения. Заверение копии электронного документа удостоверяется печатью.</w:t>
      </w:r>
    </w:p>
    <w:p w:rsidR="00184C9F" w:rsidRPr="00872380" w:rsidRDefault="00D47963" w:rsidP="00872380">
      <w:r w:rsidRPr="00872380">
        <w:t xml:space="preserve">Копии электронных документов на бумажном носителе формируются и заверяются в течение </w:t>
      </w:r>
      <w:r w:rsidR="00AD3A16">
        <w:t>3</w:t>
      </w:r>
      <w:r w:rsidRPr="00872380">
        <w:t xml:space="preserve"> рабочих дней с момента получения требования/запроса с составлением описи представляемых документов по форме</w:t>
      </w:r>
      <w:r w:rsidR="00AD3A16">
        <w:t xml:space="preserve"> </w:t>
      </w:r>
      <w:r w:rsidRPr="00872380">
        <w:t>- Реестра сдачи документов (</w:t>
      </w:r>
      <w:r w:rsidRPr="00872380">
        <w:rPr>
          <w:rStyle w:val="a4"/>
          <w:color w:val="auto"/>
        </w:rPr>
        <w:t>ф. 0504053</w:t>
      </w:r>
      <w:r w:rsidRPr="00872380">
        <w:t>).</w:t>
      </w:r>
    </w:p>
    <w:p w:rsidR="00184C9F" w:rsidRPr="00872380" w:rsidRDefault="00D47963" w:rsidP="00872380">
      <w:r w:rsidRPr="00872380">
        <w:t>Опись оформляется в 2-х экземплярах - по одному экземпляру для каждой из сторон. Хранение описи с подписью и расшифровкой Ф.И.О. лица, получившего документ(ы), осуществляется сотрудником, ответственным за заверение копий электронных документов.</w:t>
      </w:r>
    </w:p>
    <w:p w:rsidR="00184C9F" w:rsidRPr="00872380" w:rsidRDefault="00184C9F" w:rsidP="00872380"/>
    <w:p w:rsidR="00184C9F" w:rsidRPr="00872380" w:rsidRDefault="00D47963" w:rsidP="00872380">
      <w:r w:rsidRPr="00932765">
        <w:t>Заполнение бухгалтерских документов на бумажных носителях осуществляется</w:t>
      </w:r>
      <w:r w:rsidRPr="00932765">
        <w:rPr>
          <w:rStyle w:val="a3"/>
          <w:color w:val="auto"/>
        </w:rPr>
        <w:t>:</w:t>
      </w:r>
    </w:p>
    <w:p w:rsidR="00184C9F" w:rsidRPr="00872380" w:rsidRDefault="00D47963" w:rsidP="00872380">
      <w:r w:rsidRPr="00872380">
        <w:t>- собственноручно - документ составляется лицом, ответственным за совершение факта хозяйственной жизни, на бумажном носителе средством, обеспечивающим сохранность этих записей в течение срока хранения документов - шариковой (не гелевой) ручкой с пастой (чернилами) черного, синего или фиолетового цветов;</w:t>
      </w:r>
    </w:p>
    <w:p w:rsidR="00184C9F" w:rsidRPr="00872380" w:rsidRDefault="00D47963" w:rsidP="00872380">
      <w:r w:rsidRPr="00872380">
        <w:t xml:space="preserve">- автоматически (полуавтоматически) - документ составляется с применением программного(ых) средства(в) </w:t>
      </w:r>
      <w:r w:rsidR="00AD3A16">
        <w:t>1С Предприятие</w:t>
      </w:r>
      <w:r w:rsidRPr="00872380">
        <w:t xml:space="preserve"> посредством формирования электронного образа бумажного документа, содержащего обязательные реквизиты, предусмотренные формой документа и собственноручного подписания документа на бумажном носителе.</w:t>
      </w:r>
    </w:p>
    <w:p w:rsidR="00184C9F" w:rsidRPr="00872380" w:rsidRDefault="00D47963" w:rsidP="00872380">
      <w:bookmarkStart w:id="24" w:name="sub_69"/>
      <w:r w:rsidRPr="00872380">
        <w:t>3.5. В Учреждении допускается:</w:t>
      </w:r>
    </w:p>
    <w:bookmarkEnd w:id="24"/>
    <w:p w:rsidR="00184C9F" w:rsidRPr="00872380" w:rsidRDefault="00D47963" w:rsidP="00872380">
      <w:r w:rsidRPr="00872380">
        <w:t>а) оформление одного первичного учетного документа при осуществлении нескольких связанных между собой фактов хозяйственной жизни. На основе одного первичного документа в бухгалтерском учете могут отражаться:</w:t>
      </w:r>
    </w:p>
    <w:p w:rsidR="00184C9F" w:rsidRPr="00872380" w:rsidRDefault="00D47963" w:rsidP="00872380">
      <w:r w:rsidRPr="00872380">
        <w:t>- разные объекты учета;</w:t>
      </w:r>
    </w:p>
    <w:p w:rsidR="00184C9F" w:rsidRPr="00872380" w:rsidRDefault="00D47963" w:rsidP="00872380">
      <w:r w:rsidRPr="00872380">
        <w:t>- отдельные корреспонденции счетов разными датами при наступлении определенных событий.</w:t>
      </w:r>
    </w:p>
    <w:p w:rsidR="00184C9F" w:rsidRPr="00872380" w:rsidRDefault="00D47963" w:rsidP="00872380">
      <w:r w:rsidRPr="00872380">
        <w:t>Одним первичным документом оформляются следующие взаимосвязанные события:</w:t>
      </w:r>
    </w:p>
    <w:p w:rsidR="00184C9F" w:rsidRPr="00872380" w:rsidRDefault="00D47963" w:rsidP="00872380">
      <w:r w:rsidRPr="00872380">
        <w:t>- начисление доходов будущих периодов и их признание в составе доходов текущего года.</w:t>
      </w:r>
    </w:p>
    <w:p w:rsidR="00184C9F" w:rsidRPr="00872380" w:rsidRDefault="00D47963" w:rsidP="00872380">
      <w:r w:rsidRPr="00872380">
        <w:t>б) оформление одним первичным учетным документом (ведомостью) совокупности однотипных фактов хозяйственной жизни/событий по разным контрагентам. Одним первичным документом оформляются однотипные факты по разным контрагентам в целях</w:t>
      </w:r>
      <w:r w:rsidRPr="00872380">
        <w:rPr>
          <w:rStyle w:val="a3"/>
          <w:color w:val="auto"/>
        </w:rPr>
        <w:t>:</w:t>
      </w:r>
    </w:p>
    <w:p w:rsidR="00184C9F" w:rsidRPr="00872380" w:rsidRDefault="00D47963" w:rsidP="00872380">
      <w:r w:rsidRPr="00872380">
        <w:t>- отражения операций по начислению и уточнению доходов по группам плательщиков доходов;</w:t>
      </w:r>
    </w:p>
    <w:p w:rsidR="00184C9F" w:rsidRPr="00872380" w:rsidRDefault="00D47963" w:rsidP="00872380">
      <w:r w:rsidRPr="00872380">
        <w:t>- постановки на учет бюджетных (денежных) обязательств и проведения санкционирования</w:t>
      </w:r>
      <w:r w:rsidR="00B22DBA">
        <w:t>.</w:t>
      </w:r>
    </w:p>
    <w:p w:rsidR="00184C9F" w:rsidRPr="00872380" w:rsidRDefault="00D47963" w:rsidP="00872380">
      <w:r w:rsidRPr="00872380">
        <w:t>в) оформление одним первичным учетным документом совокупности однотипных фактов хозяйственной жизни/событий, произошедших в одном календарном месяце, по разным объектам НФА. Одним первичным документом могут быть оформлены следующие однотипные факты</w:t>
      </w:r>
    </w:p>
    <w:p w:rsidR="00184C9F" w:rsidRPr="00872380" w:rsidRDefault="00D47963" w:rsidP="00872380">
      <w:r w:rsidRPr="00872380">
        <w:t>- принятие решения о постановке на балансовый учет объектов НФА, приобретенных/созданных в течение одного календарного месяца;</w:t>
      </w:r>
    </w:p>
    <w:p w:rsidR="00184C9F" w:rsidRPr="00872380" w:rsidRDefault="00D47963" w:rsidP="00872380">
      <w:r w:rsidRPr="00872380">
        <w:t>- принятие решения о списании материальных запасов, бланков строй отчетности, израсходованных (потребленных) в течение одного календарного месяца.</w:t>
      </w:r>
    </w:p>
    <w:p w:rsidR="00184C9F" w:rsidRPr="00872380" w:rsidRDefault="00D47963" w:rsidP="00872380">
      <w:bookmarkStart w:id="25" w:name="sub_39"/>
      <w:r w:rsidRPr="00872380">
        <w:t>3.6. Первичные документы, требующие предзаполнения, формируются в следующем порядке</w:t>
      </w:r>
      <w:bookmarkEnd w:id="25"/>
      <w:r w:rsidRPr="00872380">
        <w:rPr>
          <w:rStyle w:val="a3"/>
          <w:color w:val="auto"/>
        </w:rPr>
        <w:t>:</w:t>
      </w:r>
    </w:p>
    <w:p w:rsidR="00184C9F" w:rsidRPr="00872380" w:rsidRDefault="00D47963" w:rsidP="00872380">
      <w:r w:rsidRPr="00872380">
        <w:t xml:space="preserve">1. Ответственное лицо бухгалтерии/ЦБ самостоятельно создает первичный документ, вносит в него все необходимые данные/сведения из регистров бухучета и передает </w:t>
      </w:r>
      <w:r w:rsidR="00872380">
        <w:t>«</w:t>
      </w:r>
      <w:r w:rsidRPr="00872380">
        <w:t>предзаполненный</w:t>
      </w:r>
      <w:r w:rsidR="00872380">
        <w:t>»</w:t>
      </w:r>
      <w:r w:rsidRPr="00872380">
        <w:t xml:space="preserve"> документ иному ответственному лицу для завершения его формирования и подписания.</w:t>
      </w:r>
    </w:p>
    <w:p w:rsidR="00184C9F" w:rsidRPr="00872380" w:rsidRDefault="00D47963" w:rsidP="00872380">
      <w:r w:rsidRPr="00872380">
        <w:t>2. Документ формируется лицом, ответственным за его создание, а затем направляется при необходимости для заполнения иным ответственным лицом из состава бухгалтерской службы/ЦБ в части информации из регистров бухгалтерского учета. Такой способ предзаполнения документа предполагает внесение в уже сформированный документ данных и (или) отдельных реквизитов документа иным лицом, если лицо, ответственное за составление документа, не имеет возможности/доступа самостоятельно внести в документ необходимые данные из регистров бухучета.</w:t>
      </w:r>
    </w:p>
    <w:p w:rsidR="00184C9F" w:rsidRPr="00872380" w:rsidRDefault="00D47963" w:rsidP="00872380">
      <w:r w:rsidRPr="00872380">
        <w:t>Перечень документов, требующих предзаполнения, устанавливается графиком документооборота. Ответственные за предзаполнение первичных документов лица назначаются приказом/распоряжением руководителя под роспись об ознакомлении с возложенной на такие лица обязанностью. При этом у лиц, отвечающих за предзаполнение документов, должно быть обеспечено право доступа к соответствующей базе данных или предоставлены расширенные права (при необходимости).</w:t>
      </w:r>
    </w:p>
    <w:p w:rsidR="00184C9F" w:rsidRPr="00872380" w:rsidRDefault="00D47963" w:rsidP="00872380">
      <w:r w:rsidRPr="00872380">
        <w:t xml:space="preserve">Срок предзаполнения документов - в течение </w:t>
      </w:r>
      <w:r w:rsidR="00B22DBA">
        <w:t xml:space="preserve">3 дней </w:t>
      </w:r>
      <w:r w:rsidRPr="00872380">
        <w:t>с момента</w:t>
      </w:r>
      <w:r w:rsidRPr="00872380">
        <w:rPr>
          <w:rStyle w:val="a3"/>
          <w:color w:val="auto"/>
        </w:rPr>
        <w:t>:</w:t>
      </w:r>
    </w:p>
    <w:p w:rsidR="00184C9F" w:rsidRPr="00872380" w:rsidRDefault="00D47963" w:rsidP="00872380">
      <w:r w:rsidRPr="00872380">
        <w:t>- совершения факта хозяйственной жизни, требующего оформления первичного документа с предзаполнением</w:t>
      </w:r>
      <w:r w:rsidR="00B22DBA">
        <w:t>.</w:t>
      </w:r>
    </w:p>
    <w:p w:rsidR="00184C9F" w:rsidRPr="00872380" w:rsidRDefault="00D47963" w:rsidP="00872380">
      <w:r w:rsidRPr="00872380">
        <w:lastRenderedPageBreak/>
        <w:t>Информирование лица, ответственного за формирование документа, об окончании предзаполнения документа осуществляется в аналогичном порядке, выбранном выше, непосредственно после завершения предзаполнения первичного документа.</w:t>
      </w:r>
    </w:p>
    <w:p w:rsidR="00184C9F" w:rsidRPr="00872380" w:rsidRDefault="00D47963" w:rsidP="00872380">
      <w:bookmarkStart w:id="26" w:name="sub_70"/>
      <w:r w:rsidRPr="00872380">
        <w:t>3.7. К бухгалтерскому учету принимаются</w:t>
      </w:r>
      <w:bookmarkEnd w:id="26"/>
      <w:r w:rsidRPr="00872380">
        <w:rPr>
          <w:rStyle w:val="a3"/>
          <w:color w:val="auto"/>
        </w:rPr>
        <w:t>:</w:t>
      </w:r>
    </w:p>
    <w:p w:rsidR="00184C9F" w:rsidRPr="00872380" w:rsidRDefault="00D47963" w:rsidP="00872380">
      <w:r w:rsidRPr="00872380">
        <w:t>а) электронные документы;</w:t>
      </w:r>
    </w:p>
    <w:p w:rsidR="00184C9F" w:rsidRPr="00872380" w:rsidRDefault="00D47963" w:rsidP="00872380">
      <w:r w:rsidRPr="00872380">
        <w:t>б) оригиналы/подлинники документов на бумажном носителе.</w:t>
      </w:r>
    </w:p>
    <w:p w:rsidR="00184C9F" w:rsidRPr="00872380" w:rsidRDefault="00D47963" w:rsidP="00872380">
      <w:r w:rsidRPr="00872380">
        <w:t xml:space="preserve">При отсутствии возможности лицом, ответственным за формирование и (или) предоставление документа на бумажном носителе, своевременно передать оригинал/подлинник документа в бухгалтерию/ЦБ, такое лицо должно предоставить в бухгалтерию/ЦБ электронный образ бумажного документа с приложением электронной копии документа (скан-копии). Предоставление скан-копии не освобождает ответственных лиц от обязанности представить в бухгалтерию/ЦБ оригинал документа, сформированного на бумажном носителе, в течение </w:t>
      </w:r>
      <w:r w:rsidR="00B60380">
        <w:t>5</w:t>
      </w:r>
      <w:r w:rsidRPr="00872380">
        <w:t xml:space="preserve"> рабочих дней с момента предоставления скан-копии такого документа. В случае нарушения указанного срока лицу, предоставившему скан-копию, направляется требование главного бухгалтера в порядке, предусмотренном </w:t>
      </w:r>
      <w:r w:rsidRPr="00872380">
        <w:rPr>
          <w:rStyle w:val="a4"/>
          <w:color w:val="auto"/>
        </w:rPr>
        <w:t>п. 4.4</w:t>
      </w:r>
      <w:r w:rsidRPr="00872380">
        <w:t xml:space="preserve"> настоящих Правил.</w:t>
      </w:r>
    </w:p>
    <w:p w:rsidR="00184C9F" w:rsidRPr="00872380" w:rsidRDefault="00D47963" w:rsidP="00872380">
      <w:bookmarkStart w:id="27" w:name="sub_71"/>
      <w:r w:rsidRPr="00872380">
        <w:t>3.8. Электронный документ, подписанный квалифицированной электронной подписью, принимается к бухгалтерскому учету при одновременном выполнении следующих условий:</w:t>
      </w:r>
    </w:p>
    <w:bookmarkEnd w:id="27"/>
    <w:p w:rsidR="00184C9F" w:rsidRPr="00872380" w:rsidRDefault="00D47963" w:rsidP="00872380">
      <w:r w:rsidRPr="00872380">
        <w:t xml:space="preserve">- документ имеет все реквизиты, предусмотренные унифицированной формой документа, при отсутствии унифицированной формы - обязательные реквизиты, предусмотренные пунктами </w:t>
      </w:r>
      <w:r w:rsidRPr="00872380">
        <w:rPr>
          <w:rStyle w:val="a4"/>
          <w:color w:val="auto"/>
        </w:rPr>
        <w:t>2.5</w:t>
      </w:r>
      <w:r w:rsidRPr="00872380">
        <w:t xml:space="preserve"> и </w:t>
      </w:r>
      <w:r w:rsidRPr="00872380">
        <w:rPr>
          <w:rStyle w:val="a4"/>
          <w:color w:val="auto"/>
        </w:rPr>
        <w:t>2.7</w:t>
      </w:r>
      <w:r w:rsidRPr="00872380">
        <w:t xml:space="preserve"> настоящих Правил;</w:t>
      </w:r>
    </w:p>
    <w:p w:rsidR="00184C9F" w:rsidRPr="00872380" w:rsidRDefault="00D47963" w:rsidP="00872380">
      <w:r w:rsidRPr="00872380">
        <w:t>- документ подписан действующим(ми) сертификатом(ами) электронной подписи;</w:t>
      </w:r>
    </w:p>
    <w:p w:rsidR="00184C9F" w:rsidRPr="00872380" w:rsidRDefault="00D47963" w:rsidP="00872380">
      <w:r w:rsidRPr="00872380">
        <w:t>- документ зарегистрирован в СЭД;</w:t>
      </w:r>
    </w:p>
    <w:p w:rsidR="00184C9F" w:rsidRPr="00872380" w:rsidRDefault="00D47963" w:rsidP="00872380">
      <w:r w:rsidRPr="00872380">
        <w:t xml:space="preserve">- при составлении и подписании документа были соблюдены требования </w:t>
      </w:r>
      <w:r w:rsidRPr="00872380">
        <w:rPr>
          <w:rStyle w:val="a4"/>
          <w:color w:val="auto"/>
        </w:rPr>
        <w:t>Федерального закона</w:t>
      </w:r>
      <w:r w:rsidRPr="00872380">
        <w:t xml:space="preserve"> от 06.04.2011 </w:t>
      </w:r>
      <w:r w:rsidR="00872380">
        <w:t>№</w:t>
      </w:r>
      <w:r w:rsidRPr="00872380">
        <w:t xml:space="preserve"> 63-ФЗ </w:t>
      </w:r>
      <w:r w:rsidR="00872380">
        <w:t>«</w:t>
      </w:r>
      <w:r w:rsidRPr="00872380">
        <w:t>Об электронной подписи</w:t>
      </w:r>
      <w:r w:rsidR="00872380">
        <w:t>»</w:t>
      </w:r>
      <w:r w:rsidRPr="00872380">
        <w:t xml:space="preserve"> (далее - </w:t>
      </w:r>
      <w:r w:rsidRPr="00872380">
        <w:rPr>
          <w:rStyle w:val="a4"/>
          <w:color w:val="auto"/>
        </w:rPr>
        <w:t>Закон</w:t>
      </w:r>
      <w:r w:rsidR="00872380">
        <w:t>№</w:t>
      </w:r>
      <w:r w:rsidRPr="00872380">
        <w:t> 63-ФЗ).</w:t>
      </w:r>
    </w:p>
    <w:p w:rsidR="00184C9F" w:rsidRPr="00872380" w:rsidRDefault="00D47963" w:rsidP="00872380">
      <w:bookmarkStart w:id="28" w:name="sub_72"/>
      <w:r w:rsidRPr="00872380">
        <w:t>3.9. Первичные учетные документы, оформленные на бумаге, принимаются к бухгалтерскому учету при одновременном соблюдении следующих условий:</w:t>
      </w:r>
    </w:p>
    <w:bookmarkEnd w:id="28"/>
    <w:p w:rsidR="00184C9F" w:rsidRPr="00872380" w:rsidRDefault="00D47963" w:rsidP="00872380">
      <w:r w:rsidRPr="00872380">
        <w:t xml:space="preserve">- отражения в них всех реквизитов, предусмотренных унифицированной формой документа, при отсутствии унифицированной формы - обязательных реквизитов, предусмотренных пунктами </w:t>
      </w:r>
      <w:r w:rsidRPr="00872380">
        <w:rPr>
          <w:rStyle w:val="a4"/>
          <w:color w:val="auto"/>
        </w:rPr>
        <w:t>2.5</w:t>
      </w:r>
      <w:r w:rsidRPr="00872380">
        <w:t xml:space="preserve"> и </w:t>
      </w:r>
      <w:r w:rsidRPr="00872380">
        <w:rPr>
          <w:rStyle w:val="a4"/>
          <w:color w:val="auto"/>
        </w:rPr>
        <w:t>2.7</w:t>
      </w:r>
      <w:r w:rsidRPr="00872380">
        <w:t xml:space="preserve"> настоящих Правил;</w:t>
      </w:r>
    </w:p>
    <w:p w:rsidR="00184C9F" w:rsidRPr="00872380" w:rsidRDefault="00D47963" w:rsidP="00872380">
      <w:r w:rsidRPr="00872380">
        <w:t>- при наличии на документе собственноручной подписи руководителя.</w:t>
      </w:r>
    </w:p>
    <w:p w:rsidR="00184C9F" w:rsidRPr="00872380" w:rsidRDefault="00D47963" w:rsidP="00872380">
      <w:r w:rsidRPr="00872380">
        <w:t>Без подписи руководителя и главного бухгалтера не принимаются к бухгалтерскому учету:</w:t>
      </w:r>
    </w:p>
    <w:p w:rsidR="00184C9F" w:rsidRPr="00872380" w:rsidRDefault="00D47963" w:rsidP="00872380">
      <w:r w:rsidRPr="00872380">
        <w:t>- денежные и расчетные документы;</w:t>
      </w:r>
    </w:p>
    <w:p w:rsidR="00184C9F" w:rsidRPr="00872380" w:rsidRDefault="00D47963" w:rsidP="00872380">
      <w:r w:rsidRPr="00872380">
        <w:t>- документы, оформляющие финансовые вложения;</w:t>
      </w:r>
    </w:p>
    <w:p w:rsidR="00184C9F" w:rsidRPr="00872380" w:rsidRDefault="00D47963" w:rsidP="00872380">
      <w:r w:rsidRPr="00872380">
        <w:t>- договоры займа, кредитные договоры.</w:t>
      </w:r>
    </w:p>
    <w:p w:rsidR="00184C9F" w:rsidRPr="00872380" w:rsidRDefault="00D47963" w:rsidP="00872380">
      <w:r w:rsidRPr="00872380">
        <w:t>Исключение - документы, подписываемые руководителем органа государственной власти (государственного органа), органа местного самоуправления, особенности оформления которых определяются законодательными и (или) иными нормативными правовыми актами РФ.</w:t>
      </w:r>
    </w:p>
    <w:p w:rsidR="00184C9F" w:rsidRPr="00872380" w:rsidRDefault="00D47963" w:rsidP="00872380">
      <w:r w:rsidRPr="00872380">
        <w:t>В случаях разногласий между руководителем Учреждения и главным бухгалтером по осуществлению отдельных фактов хозяйственной жизни, указанные документы могут приниматься к исполнению и учету без подписи главного бухгалтера. Основанием для такого рода действий должностных лиц бухгалтерии может быть только письменное распоряжение руководителя Учреждения (уполномоченного им на то лица), который несет ответственность, предусмотренную законодательством РФ за осуществление соответствующей операции.</w:t>
      </w:r>
    </w:p>
    <w:p w:rsidR="00184C9F" w:rsidRPr="00872380" w:rsidRDefault="00D47963" w:rsidP="00872380">
      <w:bookmarkStart w:id="29" w:name="sub_73"/>
      <w:r w:rsidRPr="00872380">
        <w:t>3.10. Скан-копии документов принимаются к бухгалтерскому учету только при условии подписания их усиленной квалифицированной электронной подписью должностным лицом, ответственным за соответствие такой скан-копии подлиннику документа.</w:t>
      </w:r>
    </w:p>
    <w:bookmarkEnd w:id="29"/>
    <w:p w:rsidR="00184C9F" w:rsidRPr="00872380" w:rsidRDefault="00D47963" w:rsidP="00872380">
      <w:r w:rsidRPr="00872380">
        <w:t>Ответственность за соответствие скан-копии подлиннику документа возлагается на</w:t>
      </w:r>
      <w:r w:rsidRPr="00872380">
        <w:rPr>
          <w:rStyle w:val="a3"/>
          <w:color w:val="auto"/>
        </w:rPr>
        <w:t>:</w:t>
      </w:r>
    </w:p>
    <w:p w:rsidR="00184C9F" w:rsidRPr="00872380" w:rsidRDefault="00D47963" w:rsidP="00872380">
      <w:r w:rsidRPr="00872380">
        <w:t>- лицо, ответственное за оформление указанным документом факта хозяйственной жизни;</w:t>
      </w:r>
    </w:p>
    <w:p w:rsidR="00184C9F" w:rsidRPr="00872380" w:rsidRDefault="00D47963" w:rsidP="00872380">
      <w:r w:rsidRPr="00872380">
        <w:t>- лицо, ответственное за формирование скан-копии;</w:t>
      </w:r>
    </w:p>
    <w:p w:rsidR="00184C9F" w:rsidRPr="00872380" w:rsidRDefault="00D47963" w:rsidP="00872380">
      <w:r w:rsidRPr="00872380">
        <w:t>- лицо, ответственное за передачу скан-копии;</w:t>
      </w:r>
    </w:p>
    <w:p w:rsidR="00184C9F" w:rsidRPr="00872380" w:rsidRDefault="00D47963" w:rsidP="00872380">
      <w:r w:rsidRPr="00872380">
        <w:t>- лицо, ответственное за подписание оригинала бумажного документа (ответственный исполнитель).</w:t>
      </w:r>
    </w:p>
    <w:p w:rsidR="00184C9F" w:rsidRPr="00872380" w:rsidRDefault="00D47963" w:rsidP="00872380">
      <w:bookmarkStart w:id="30" w:name="sub_74"/>
      <w:r w:rsidRPr="00872380">
        <w:t xml:space="preserve">3.11. В регистрах бухгалтерского учета данные отражаются в хронологической </w:t>
      </w:r>
      <w:r w:rsidRPr="00872380">
        <w:lastRenderedPageBreak/>
        <w:t>последовательности, с группировкой по соответствующим счетам бухгалтерского учета.</w:t>
      </w:r>
    </w:p>
    <w:bookmarkEnd w:id="30"/>
    <w:p w:rsidR="00184C9F" w:rsidRPr="00872380" w:rsidRDefault="00D47963" w:rsidP="00872380">
      <w:r w:rsidRPr="00872380">
        <w:t>Регистры бухучета подписываются</w:t>
      </w:r>
      <w:r w:rsidRPr="00872380">
        <w:rPr>
          <w:rStyle w:val="a3"/>
          <w:color w:val="auto"/>
        </w:rPr>
        <w:t>:</w:t>
      </w:r>
    </w:p>
    <w:p w:rsidR="00184C9F" w:rsidRPr="00872380" w:rsidRDefault="00D47963" w:rsidP="00872380">
      <w:r w:rsidRPr="00872380">
        <w:t>- лицами, подписи которых предусмотрены формой документа;</w:t>
      </w:r>
    </w:p>
    <w:p w:rsidR="00184C9F" w:rsidRPr="00872380" w:rsidRDefault="00D47963" w:rsidP="00872380">
      <w:r w:rsidRPr="00872380">
        <w:t>- главным бу</w:t>
      </w:r>
      <w:r w:rsidR="00B60380">
        <w:t>хгалтером</w:t>
      </w:r>
      <w:r w:rsidRPr="00872380">
        <w:t>, на которое возложено ведение бухгалтерского учета.</w:t>
      </w:r>
    </w:p>
    <w:p w:rsidR="00184C9F" w:rsidRPr="00872380" w:rsidRDefault="00D47963" w:rsidP="00872380">
      <w:r w:rsidRPr="00872380">
        <w:t>При формировании регистров бухгалтерского учета на бумажном носителе:</w:t>
      </w:r>
    </w:p>
    <w:p w:rsidR="00184C9F" w:rsidRPr="00872380" w:rsidRDefault="00D47963" w:rsidP="00872380">
      <w:r w:rsidRPr="00872380">
        <w:t>- листы регистров должны быть сброшюрованы и пронумерованы;</w:t>
      </w:r>
    </w:p>
    <w:p w:rsidR="00184C9F" w:rsidRPr="00872380" w:rsidRDefault="00D47963" w:rsidP="00872380">
      <w:r w:rsidRPr="00872380">
        <w:t>- количество листов должно быть заверено руководителем и главным бухгалтером и скреплено печатью Учреждения (при наличии).</w:t>
      </w:r>
    </w:p>
    <w:p w:rsidR="00184C9F" w:rsidRPr="00872380" w:rsidRDefault="00D47963" w:rsidP="00872380">
      <w:bookmarkStart w:id="31" w:name="sub_75"/>
      <w:r w:rsidRPr="00872380">
        <w:t>3.12 .Не допускается принятие к бухгалтерскому учету следующих документов, содержащих исправления:</w:t>
      </w:r>
    </w:p>
    <w:bookmarkEnd w:id="31"/>
    <w:p w:rsidR="00184C9F" w:rsidRPr="00872380" w:rsidRDefault="00D47963" w:rsidP="00872380">
      <w:r w:rsidRPr="00872380">
        <w:t>- документов, оформляющих операции с наличными денежными средствами (ПКО, РКО, Объявления на взнос наличными и иных документов);</w:t>
      </w:r>
    </w:p>
    <w:p w:rsidR="00184C9F" w:rsidRPr="00872380" w:rsidRDefault="00D47963" w:rsidP="00872380">
      <w:r w:rsidRPr="00872380">
        <w:t>- документов, оформляющих операции с безналичными денежными средствами;</w:t>
      </w:r>
    </w:p>
    <w:p w:rsidR="00184C9F" w:rsidRPr="00872380" w:rsidRDefault="00D47963" w:rsidP="00872380">
      <w:r w:rsidRPr="00872380">
        <w:t>- бланков строгой отчетности.</w:t>
      </w:r>
    </w:p>
    <w:p w:rsidR="00184C9F" w:rsidRPr="00872380" w:rsidRDefault="00D47963" w:rsidP="00872380">
      <w:r w:rsidRPr="00872380">
        <w:t>В иных первичных (сводных) учетных документах исправления допускаются.</w:t>
      </w:r>
    </w:p>
    <w:p w:rsidR="00184C9F" w:rsidRPr="00872380" w:rsidRDefault="00D47963" w:rsidP="00872380">
      <w:r w:rsidRPr="00872380">
        <w:t>При исправлении первичных документов, созданных/оформленных в Учреждении на бумаге, стирать, подчищать, использовать корректирующую жидкость запрещено. Внесение исправлений в бумажные первичные документы осуществляется в следующем порядке:</w:t>
      </w:r>
    </w:p>
    <w:p w:rsidR="00184C9F" w:rsidRPr="00872380" w:rsidRDefault="00D47963" w:rsidP="00872380">
      <w:r w:rsidRPr="00872380">
        <w:t>1. Зачеркнуть одной чертой исправляемую запись или сумму так, чтобы можно было прочитать зачеркнутое.</w:t>
      </w:r>
    </w:p>
    <w:p w:rsidR="00184C9F" w:rsidRPr="00872380" w:rsidRDefault="00D47963" w:rsidP="00872380">
      <w:r w:rsidRPr="00872380">
        <w:t>2. Надписать над зачеркнутым правильное содержание документа или суммы.</w:t>
      </w:r>
    </w:p>
    <w:p w:rsidR="00184C9F" w:rsidRPr="00872380" w:rsidRDefault="00D47963" w:rsidP="00872380">
      <w:r w:rsidRPr="00872380">
        <w:t>3. Подписать теми лицами, кто изначально подписывал документ, указывая:</w:t>
      </w:r>
    </w:p>
    <w:p w:rsidR="00184C9F" w:rsidRPr="00872380" w:rsidRDefault="00D47963" w:rsidP="00872380">
      <w:r w:rsidRPr="00872380">
        <w:t>- </w:t>
      </w:r>
      <w:r w:rsidR="00872380">
        <w:t>»</w:t>
      </w:r>
      <w:r w:rsidRPr="00872380">
        <w:t>Исправленному верить</w:t>
      </w:r>
      <w:r w:rsidR="00872380">
        <w:t>»</w:t>
      </w:r>
      <w:r w:rsidRPr="00872380">
        <w:t xml:space="preserve"> или </w:t>
      </w:r>
      <w:r w:rsidR="00872380">
        <w:t>«</w:t>
      </w:r>
      <w:r w:rsidRPr="00872380">
        <w:t>Исправлено</w:t>
      </w:r>
      <w:r w:rsidR="00872380">
        <w:t>»</w:t>
      </w:r>
      <w:r w:rsidRPr="00872380">
        <w:t>;</w:t>
      </w:r>
    </w:p>
    <w:p w:rsidR="00184C9F" w:rsidRPr="00872380" w:rsidRDefault="00D47963" w:rsidP="00872380">
      <w:r w:rsidRPr="00872380">
        <w:t>- фамилию и инициалы;</w:t>
      </w:r>
    </w:p>
    <w:p w:rsidR="00184C9F" w:rsidRPr="00872380" w:rsidRDefault="00D47963" w:rsidP="00872380">
      <w:r w:rsidRPr="00872380">
        <w:t>- дату исправления</w:t>
      </w:r>
    </w:p>
    <w:p w:rsidR="00184C9F" w:rsidRPr="00872380" w:rsidRDefault="00D47963" w:rsidP="00872380">
      <w:r w:rsidRPr="00872380">
        <w:t>- иные реквизиты, необходимые для идентификации указанных лиц (например, реквизиты доверенности/приказа, согласно которой(ому) они наделены полномочиями на подписание определенных документов).</w:t>
      </w:r>
    </w:p>
    <w:p w:rsidR="00184C9F" w:rsidRPr="00872380" w:rsidRDefault="00D47963" w:rsidP="00872380">
      <w:r w:rsidRPr="00872380">
        <w:t xml:space="preserve">В случае, если лицо, изначально подписавшее документ, на момент внесения в него исправлений уволено, или находится в отпуске по беременности и родам, отпуске по уходу за ребенком (ином длительном отпуске), заверение исправлений осуществляется иными сотрудниками Учреждения, на которые в момент корректировки возложены обязанности по формированию таких документов. Порядок действий при отсутствии лиц, подписи которых необходимо проставить на исправляемом документе, см. в </w:t>
      </w:r>
      <w:r w:rsidRPr="00872380">
        <w:rPr>
          <w:rStyle w:val="a4"/>
          <w:color w:val="auto"/>
        </w:rPr>
        <w:t>п. 5.13</w:t>
      </w:r>
      <w:r w:rsidRPr="00872380">
        <w:t xml:space="preserve"> настоящих Правил.</w:t>
      </w:r>
    </w:p>
    <w:p w:rsidR="00184C9F" w:rsidRPr="00872380" w:rsidRDefault="00D47963" w:rsidP="00872380">
      <w:r w:rsidRPr="00872380">
        <w:t>Исправления в первичный электронный документ, подписанный квалифицированной электронной подписью, не вносятся, так как это приведет к нарушению его целостности. Изменение информации, содержащейся в электронном документе, осуществляется путем создания корректирующего документа и/или аннулирования первоначально созданного электронного документа. Не допускается удаление из СЭД аннулированного электронного документа, так как в определенный момент времени этот электронный документ имел юридическую силу, т. е. подтверждал наличие объекта бухгалтерского учета.</w:t>
      </w:r>
    </w:p>
    <w:p w:rsidR="00184C9F" w:rsidRPr="00872380" w:rsidRDefault="00D47963" w:rsidP="00872380">
      <w:bookmarkStart w:id="32" w:name="sub_76"/>
      <w:r w:rsidRPr="00872380">
        <w:t>3.13. Прием бумажных документов от контрагентов осуществляется службой делопроизводств</w:t>
      </w:r>
      <w:r w:rsidR="00B60380">
        <w:t>а</w:t>
      </w:r>
      <w:r w:rsidRPr="00872380">
        <w:t>. Документы, полученные сотрудниками от других организаций, также предоставляются в службу делопроизводства для регистрации входящей документации.</w:t>
      </w:r>
    </w:p>
    <w:bookmarkEnd w:id="32"/>
    <w:p w:rsidR="00184C9F" w:rsidRPr="00872380" w:rsidRDefault="00D47963" w:rsidP="00872380">
      <w:r w:rsidRPr="00872380">
        <w:t>Первичные документы, оформленные контрагентами в бумажном и электронном виде (двухсторонние документы), признавать ошибочными в одностороннем порядке нельзя.</w:t>
      </w:r>
    </w:p>
    <w:p w:rsidR="00184C9F" w:rsidRPr="00872380" w:rsidRDefault="00D47963" w:rsidP="00872380">
      <w:r w:rsidRPr="00872380">
        <w:t>В первичные документы, оформленные контрагентами на бумаге, вносить исправления не допускается. В таком случае ответственный за получение документов извне сотрудник Учреждения, в рамках делового документооборота должен подготовить обращение в адрес контрагента с предложением о внесении исправлений в предоставленный ранее документ или его замене на корректирующий. Обращение составляется в свободной письменной форме на фирменном бланке Учреждения с регистрацией исходящего номера.</w:t>
      </w:r>
    </w:p>
    <w:p w:rsidR="00184C9F" w:rsidRPr="00872380" w:rsidRDefault="00184C9F" w:rsidP="00872380"/>
    <w:p w:rsidR="00184C9F" w:rsidRPr="00872380" w:rsidRDefault="00D47963" w:rsidP="00872380">
      <w:r w:rsidRPr="00872380">
        <w:lastRenderedPageBreak/>
        <w:t>Исправление ранее составленного двустороннего документа, оформленного в электронном виде, осуществляется</w:t>
      </w:r>
      <w:r w:rsidRPr="00872380">
        <w:rPr>
          <w:rStyle w:val="a3"/>
          <w:color w:val="auto"/>
        </w:rPr>
        <w:t>:</w:t>
      </w:r>
    </w:p>
    <w:p w:rsidR="00184C9F" w:rsidRPr="00872380" w:rsidRDefault="00D47963" w:rsidP="00872380">
      <w:r w:rsidRPr="00872380">
        <w:t>- при наличии технической возможности - путем аннулирования электронного документа с использованием программного обеспечения оператора ЭДО.</w:t>
      </w:r>
    </w:p>
    <w:p w:rsidR="00184C9F" w:rsidRPr="00872380" w:rsidRDefault="00D47963" w:rsidP="00872380">
      <w:r w:rsidRPr="00872380">
        <w:t>Отсутствие в первичном документе печати контрагента не является основанием для непринятия к учету произведенных расходов и не опровергает факта совершения хозяйственной операции, если наличие оттиска печати не является обязательным реквизитом формы документа. Первичные документы контрагентов без печати принимаются к бухгалтерскому учету в общем порядке. При наличии сомнений проверка факта совершения операции осуществляется в рамках внутреннего контроля.</w:t>
      </w:r>
    </w:p>
    <w:p w:rsidR="00184C9F" w:rsidRPr="00872380" w:rsidRDefault="00D47963" w:rsidP="00872380">
      <w:bookmarkStart w:id="33" w:name="sub_77"/>
      <w:r w:rsidRPr="00872380">
        <w:t>3.14. В документах о приемке, оформляемых при исполнении договоров и контрактов, стоимостные показатели должны отражаться в рублях и копейках (в рублях с точностью до второго десятичного знака после запятой).</w:t>
      </w:r>
    </w:p>
    <w:p w:rsidR="00184C9F" w:rsidRPr="00872380" w:rsidRDefault="00D47963" w:rsidP="00872380">
      <w:bookmarkStart w:id="34" w:name="sub_78"/>
      <w:bookmarkEnd w:id="33"/>
      <w:r w:rsidRPr="00872380">
        <w:t>3.15. В регистрах бухгалтерского учета не допускаются исправления, не санкционированные лицами, ответственными за ведение указанного регистра. Исправления в регистрах бухучета должны содержать:</w:t>
      </w:r>
    </w:p>
    <w:bookmarkEnd w:id="34"/>
    <w:p w:rsidR="00184C9F" w:rsidRPr="00872380" w:rsidRDefault="00D47963" w:rsidP="00872380">
      <w:r w:rsidRPr="00872380">
        <w:t>- дату исправления;</w:t>
      </w:r>
    </w:p>
    <w:p w:rsidR="00184C9F" w:rsidRPr="00872380" w:rsidRDefault="00D47963" w:rsidP="00872380">
      <w:r w:rsidRPr="00872380">
        <w:t>- подписи лиц, ответственных за ведение конкретного регистра (с указанием Ф.И.О. либо иных реквизитов, необходимых для идентификации этих лиц).</w:t>
      </w:r>
    </w:p>
    <w:p w:rsidR="00184C9F" w:rsidRPr="00872380" w:rsidRDefault="00D47963" w:rsidP="00872380">
      <w:bookmarkStart w:id="35" w:name="sub_79"/>
      <w:r w:rsidRPr="00872380">
        <w:t>3.16. К бухгалтерскому учету принимаются первичные (сводные) учетные документы, регистры бухучета, составленные на русском языке.</w:t>
      </w:r>
    </w:p>
    <w:p w:rsidR="00184C9F" w:rsidRPr="00872380" w:rsidRDefault="00D47963" w:rsidP="00872380">
      <w:bookmarkStart w:id="36" w:name="sub_80"/>
      <w:bookmarkEnd w:id="35"/>
      <w:r w:rsidRPr="00872380">
        <w:t>3.17. В Учреждении применяются единые справочники (классификаторы), необходимые и используемые при работе с бухгалтерскими документами.</w:t>
      </w:r>
    </w:p>
    <w:bookmarkEnd w:id="36"/>
    <w:p w:rsidR="00184C9F" w:rsidRPr="00872380" w:rsidRDefault="00D47963" w:rsidP="00872380">
      <w:r w:rsidRPr="00872380">
        <w:t>Единые справочники содержатся в информационной системе, обеспечивающей ведение бухгалтерского учета (бухгалтерской программе). Формирование справочников осуществляется лицами, ответственными за ведение бухгалтерского учета.</w:t>
      </w:r>
    </w:p>
    <w:p w:rsidR="00184C9F" w:rsidRPr="00872380" w:rsidRDefault="00D47963" w:rsidP="00872380">
      <w:r w:rsidRPr="00872380">
        <w:t>Каждый из участников документооборота имеет абсолютные права на доступ ко всем справочникам, за исключением сведений, составляющих персональные данные, а также может инициировать работу по внесению изменений/уточнений/дополнений в справочники в целях поддержания справочников в актуальном состоянии.</w:t>
      </w:r>
    </w:p>
    <w:p w:rsidR="00184C9F" w:rsidRPr="00872380" w:rsidRDefault="00D47963" w:rsidP="00872380">
      <w:r w:rsidRPr="00872380">
        <w:t>Внесение изменений в справочники осуществляется ответственным лицом бухгалтерии</w:t>
      </w:r>
      <w:r w:rsidR="00B60380">
        <w:t xml:space="preserve"> </w:t>
      </w:r>
      <w:r w:rsidRPr="00872380">
        <w:t>в течение 1 (одного) рабочего дня со дня поступления соответствующей информации в виде служебной/докладной записки от ответственного участника документооборота. Ответственное лицо бухгалтерии/ЦБ в целях актуализации единых справочников согласует с главным бухгалтером/иным уполномоченным лицом реквизитный состав (содержание) справочников. Уточнения и дополнения в справочники вносятся ответственным лицом бухгалтерии/ЦБ по мере необходимости с учетом положений, изложенных выше.</w:t>
      </w:r>
    </w:p>
    <w:p w:rsidR="00184C9F" w:rsidRPr="00872380" w:rsidRDefault="00D47963" w:rsidP="00872380">
      <w:r w:rsidRPr="00872380">
        <w:t xml:space="preserve">Наполнение таких справочников, как </w:t>
      </w:r>
      <w:r w:rsidR="00872380">
        <w:t>«</w:t>
      </w:r>
      <w:r w:rsidRPr="00872380">
        <w:t>Контрагенты</w:t>
      </w:r>
      <w:r w:rsidR="00872380">
        <w:t>»</w:t>
      </w:r>
      <w:r w:rsidRPr="00872380">
        <w:t xml:space="preserve">, </w:t>
      </w:r>
      <w:r w:rsidR="00872380">
        <w:t>«</w:t>
      </w:r>
      <w:r w:rsidRPr="00872380">
        <w:t>Договоры и обязательства</w:t>
      </w:r>
      <w:r w:rsidR="00872380">
        <w:t>»</w:t>
      </w:r>
      <w:r w:rsidRPr="00872380">
        <w:t xml:space="preserve"> осуществляется участниками документооборота самостоятельно в соответствии с предоставленными правами доступа к программному продукту/СЭД.</w:t>
      </w:r>
    </w:p>
    <w:p w:rsidR="00184C9F" w:rsidRPr="00872380" w:rsidRDefault="00D47963" w:rsidP="00872380">
      <w:r w:rsidRPr="00872380">
        <w:t>Ответственность за представление сведений в целях формирования и актуализации справочников в части, касающейся сотрудников Учреждения (ФИО, должность, иная информация) возлагается на кадровую службу Учреждения.</w:t>
      </w:r>
    </w:p>
    <w:p w:rsidR="00184C9F" w:rsidRPr="00872380" w:rsidRDefault="00D47963" w:rsidP="00872380">
      <w:bookmarkStart w:id="37" w:name="sub_81"/>
      <w:r w:rsidRPr="00872380">
        <w:t xml:space="preserve">3.18. В целях исполнения </w:t>
      </w:r>
      <w:r w:rsidRPr="00872380">
        <w:rPr>
          <w:rStyle w:val="a4"/>
          <w:color w:val="auto"/>
        </w:rPr>
        <w:t>Федерального закона</w:t>
      </w:r>
      <w:r w:rsidRPr="00872380">
        <w:t xml:space="preserve"> от 27.07.2006 </w:t>
      </w:r>
      <w:r w:rsidR="00872380">
        <w:t>№</w:t>
      </w:r>
      <w:r w:rsidRPr="00872380">
        <w:t xml:space="preserve"> 152-ФЗ </w:t>
      </w:r>
      <w:r w:rsidR="00872380">
        <w:t>«</w:t>
      </w:r>
      <w:r w:rsidRPr="00872380">
        <w:t>О персональных данных</w:t>
      </w:r>
      <w:r w:rsidR="00872380">
        <w:t>»</w:t>
      </w:r>
      <w:r w:rsidRPr="00872380">
        <w:t xml:space="preserve">, а также </w:t>
      </w:r>
      <w:r w:rsidRPr="00872380">
        <w:rPr>
          <w:rStyle w:val="a4"/>
          <w:color w:val="auto"/>
        </w:rPr>
        <w:t>главы 14 ТК РФ</w:t>
      </w:r>
      <w:r w:rsidRPr="00872380">
        <w:t xml:space="preserve"> в Учреждении разработано и утверждено Положение о работе с персональными данными сотрудников. Нормами данного локального акта регулируются отношения, связанные с обработкой персональных данных, включающие в себя осуществляемые в Учреждении детальные действия по получению, обработке, хранению, передаче персональных данных сотрудников или иному их использованию, с целью защиты персональных данных сотрудников от несанкционированного доступа, а также неправомерного их использования и утраты.</w:t>
      </w:r>
    </w:p>
    <w:bookmarkEnd w:id="37"/>
    <w:p w:rsidR="00184C9F" w:rsidRPr="00872380" w:rsidRDefault="00D47963" w:rsidP="00872380">
      <w:r w:rsidRPr="00872380">
        <w:t xml:space="preserve">Передача документов, содержащих персональные данные сотрудников, осуществляется в порядке, предусмотренном </w:t>
      </w:r>
      <w:r w:rsidRPr="00872380">
        <w:rPr>
          <w:rStyle w:val="a4"/>
          <w:color w:val="auto"/>
        </w:rPr>
        <w:t>ст. 88</w:t>
      </w:r>
      <w:r w:rsidRPr="00872380">
        <w:t xml:space="preserve"> ТК РФ, и утвержденным Положением.</w:t>
      </w:r>
    </w:p>
    <w:p w:rsidR="00184C9F" w:rsidRPr="00872380" w:rsidRDefault="00184C9F" w:rsidP="00872380"/>
    <w:p w:rsidR="00184C9F" w:rsidRPr="00872380" w:rsidRDefault="00D47963" w:rsidP="00872380">
      <w:r w:rsidRPr="00872380">
        <w:lastRenderedPageBreak/>
        <w:t>С сотрудниками бухгалтерии, кадровой службы, работающими с документами, содержащими персональные сведения, заключаются соглашения о неразглашении персональных данных. Все сотрудники, в том числе вновь принимаемые на работу, ознакамливаются под роспись с документами Учреждения, устанавливающими порядок обработки персональных данных сотрудников, а также об их правах и обязанностях в этой области.</w:t>
      </w:r>
    </w:p>
    <w:p w:rsidR="00184C9F" w:rsidRPr="00872380" w:rsidRDefault="00D47963" w:rsidP="00872380">
      <w:r w:rsidRPr="00872380">
        <w:t>Предоставление допуска сотрудников к работе с документами, содержащими персональные сведения, осуществляется</w:t>
      </w:r>
      <w:r w:rsidRPr="00872380">
        <w:rPr>
          <w:rStyle w:val="a3"/>
          <w:color w:val="auto"/>
        </w:rPr>
        <w:t>:</w:t>
      </w:r>
    </w:p>
    <w:p w:rsidR="00184C9F" w:rsidRPr="00872380" w:rsidRDefault="00D47963" w:rsidP="00872380">
      <w:r w:rsidRPr="00872380">
        <w:t>- главным бухгалтером;</w:t>
      </w:r>
    </w:p>
    <w:p w:rsidR="00184C9F" w:rsidRPr="00872380" w:rsidRDefault="00D47963" w:rsidP="00872380">
      <w:r w:rsidRPr="00872380">
        <w:t>- начальником кадровой службы;</w:t>
      </w:r>
    </w:p>
    <w:p w:rsidR="00184C9F" w:rsidRPr="00872380" w:rsidRDefault="00D47963" w:rsidP="00872380">
      <w:r w:rsidRPr="00872380">
        <w:t>- руководителем Учреждения.</w:t>
      </w:r>
    </w:p>
    <w:p w:rsidR="00184C9F" w:rsidRPr="00872380" w:rsidRDefault="00D47963" w:rsidP="00872380">
      <w:r w:rsidRPr="00872380">
        <w:t>Ответственность за нарушение норм, регулирующих получение, обработку и защиту персональных данных сотрудников возлагается на лиц, непосредственно допустивших нарушение правил обработки персональных данных, установленных федеральным законодательством, и норм Положения о работе с персональными данными, а также требований к защите персональных данных.</w:t>
      </w:r>
    </w:p>
    <w:p w:rsidR="00184C9F" w:rsidRPr="00872380" w:rsidRDefault="0058115C" w:rsidP="00872380">
      <w:bookmarkStart w:id="38" w:name="sub_126"/>
      <w:r>
        <w:t>3.19</w:t>
      </w:r>
      <w:r w:rsidR="00D47963" w:rsidRPr="00872380">
        <w:t>. Уведомление о переходе на формировании документов в виде электронных документов (далее также - Уведомление о применении электронных документов, Уведомление) может формироваться в отношении как одной унифицированной формы первичного учетного документа, регистра бухгалтерского учета, так и нескольких унифицированных форм первичных учетных документов и регистров.</w:t>
      </w:r>
    </w:p>
    <w:bookmarkEnd w:id="38"/>
    <w:p w:rsidR="00184C9F" w:rsidRPr="00872380" w:rsidRDefault="00D47963" w:rsidP="00872380">
      <w:r w:rsidRPr="00872380">
        <w:t>В Уведомлении о применении электронных документов должна содержаться следующая информация:</w:t>
      </w:r>
    </w:p>
    <w:p w:rsidR="00184C9F" w:rsidRPr="00872380" w:rsidRDefault="00D47963" w:rsidP="00872380">
      <w:r w:rsidRPr="00872380">
        <w:t xml:space="preserve">а) наименование унифицированной формы первичного учетного документа, регистра бухгалтерского учета и код формы по </w:t>
      </w:r>
      <w:r w:rsidRPr="00872380">
        <w:rPr>
          <w:rStyle w:val="a4"/>
          <w:color w:val="auto"/>
        </w:rPr>
        <w:t>ОКУД</w:t>
      </w:r>
      <w:r w:rsidRPr="00872380">
        <w:t>;</w:t>
      </w:r>
    </w:p>
    <w:p w:rsidR="00184C9F" w:rsidRPr="00872380" w:rsidRDefault="00D47963" w:rsidP="00872380">
      <w:r w:rsidRPr="00872380">
        <w:t>б) наименование приказа Минфина России, которым утверждена унифицированная форма первичного учетного документа, регистра бухгалтерского учета;</w:t>
      </w:r>
    </w:p>
    <w:p w:rsidR="00184C9F" w:rsidRPr="00872380" w:rsidRDefault="00D47963" w:rsidP="00872380">
      <w:r w:rsidRPr="00872380">
        <w:t>в) дата начала применения электронного документа унифицированной формы - дата перехода на формирование первичного (сводного) учетного документа, регистра бухгалтерского учета, составленного по унифицированной форме, в виде электронного документа, подписанного электронной подписью.</w:t>
      </w:r>
    </w:p>
    <w:p w:rsidR="00184C9F" w:rsidRPr="00932765" w:rsidRDefault="00932765" w:rsidP="00872380">
      <w:bookmarkStart w:id="39" w:name="sub_128"/>
      <w:r>
        <w:t>3.20</w:t>
      </w:r>
      <w:r w:rsidR="00D47963" w:rsidRPr="00932765">
        <w:t>. Уведомление о применении электронных документов формируется ответств</w:t>
      </w:r>
      <w:r w:rsidR="00911E01" w:rsidRPr="00932765">
        <w:t>енным сотрудником бухгалтерии</w:t>
      </w:r>
      <w:r w:rsidR="00D47963" w:rsidRPr="00932765">
        <w:t xml:space="preserve">, подписывается Главным бухгалтером и направляется сотрудникам Учреждения для ознакомления не позднее чем за </w:t>
      </w:r>
      <w:r w:rsidR="00911E01" w:rsidRPr="00932765">
        <w:t>двух</w:t>
      </w:r>
      <w:r w:rsidR="00D47963" w:rsidRPr="00932765">
        <w:t xml:space="preserve"> рабочих дней до даты начала применения электронного документа, указанной в подп. </w:t>
      </w:r>
      <w:r w:rsidR="00872380" w:rsidRPr="00932765">
        <w:t>«</w:t>
      </w:r>
      <w:r w:rsidR="00D47963" w:rsidRPr="00932765">
        <w:t>в</w:t>
      </w:r>
      <w:r w:rsidR="00872380" w:rsidRPr="00932765">
        <w:t>»</w:t>
      </w:r>
      <w:r w:rsidR="00D47963" w:rsidRPr="00932765">
        <w:rPr>
          <w:rStyle w:val="a4"/>
          <w:color w:val="auto"/>
        </w:rPr>
        <w:t>п. 3.20</w:t>
      </w:r>
      <w:r w:rsidR="00D47963" w:rsidRPr="00932765">
        <w:t xml:space="preserve"> настоящих Правил.</w:t>
      </w:r>
    </w:p>
    <w:bookmarkEnd w:id="39"/>
    <w:p w:rsidR="00184C9F" w:rsidRPr="00932765" w:rsidRDefault="00D47963" w:rsidP="00872380">
      <w:r w:rsidRPr="00932765">
        <w:t>С Уведомлением о применении электронных документов должны быть ознакомлены сотрудники Учреждения, имеющие отношение к учетному процессу и (или) оформлению электронного документа, информация о котором содержится в Уведомлении о применении электронных документов.</w:t>
      </w:r>
    </w:p>
    <w:p w:rsidR="00184C9F" w:rsidRPr="00932765" w:rsidRDefault="00D47963" w:rsidP="00872380">
      <w:r w:rsidRPr="00932765">
        <w:t>При направлении Уведомления о применении электронных документов посредством СЭД сотрудник считается ознакомленным с даты направления ему такого Уведомления.</w:t>
      </w:r>
    </w:p>
    <w:p w:rsidR="00184C9F" w:rsidRPr="00872380" w:rsidRDefault="00D47963" w:rsidP="00872380">
      <w:r w:rsidRPr="00932765">
        <w:t>При отсутствии технической возможности направить сотруднику Уведомление через СЭД факт ознакомления должен быть подтвержден путем проставления сотрудником Учреждения его собственноручной подписи и даты ознакомления в листе ознакомления к Уведомлению о применении электронного документа. Ознакомить сотрудников необходимо с соблюдением срока, установленного настоящим пунктом.</w:t>
      </w:r>
    </w:p>
    <w:p w:rsidR="00184C9F" w:rsidRPr="00872380" w:rsidRDefault="00932765" w:rsidP="00872380">
      <w:bookmarkStart w:id="40" w:name="sub_131"/>
      <w:r>
        <w:t>3.21</w:t>
      </w:r>
      <w:r w:rsidR="00D47963" w:rsidRPr="00872380">
        <w:t>. По решению Главного бухгалтера при условии технологической готовности информационной системы, обеспечивающей ведение бухгалтерского учета в Учреждении, могут приниматься к учету в виде электронных документов первичные (сводные) учетные документы, регистры бухгалтерского учета, составленные:</w:t>
      </w:r>
    </w:p>
    <w:bookmarkEnd w:id="40"/>
    <w:p w:rsidR="00184C9F" w:rsidRPr="00872380" w:rsidRDefault="00D47963" w:rsidP="00872380">
      <w:r w:rsidRPr="00872380">
        <w:t xml:space="preserve">а) по унифицированным формам, утвержденным </w:t>
      </w:r>
      <w:r w:rsidRPr="00872380">
        <w:rPr>
          <w:rStyle w:val="a4"/>
          <w:color w:val="auto"/>
        </w:rPr>
        <w:t>разделами 1 - 3</w:t>
      </w:r>
      <w:r w:rsidRPr="00872380">
        <w:t xml:space="preserve"> Методических указаний к </w:t>
      </w:r>
      <w:r w:rsidRPr="00872380">
        <w:rPr>
          <w:rStyle w:val="a4"/>
          <w:color w:val="auto"/>
        </w:rPr>
        <w:t>приказу</w:t>
      </w:r>
      <w:r w:rsidRPr="00872380">
        <w:t xml:space="preserve"> Минфина России от 30.03.2015 </w:t>
      </w:r>
      <w:r w:rsidR="00872380">
        <w:t>№</w:t>
      </w:r>
      <w:r w:rsidRPr="00872380">
        <w:t xml:space="preserve"> 52н;</w:t>
      </w:r>
    </w:p>
    <w:p w:rsidR="00184C9F" w:rsidRPr="00872380" w:rsidRDefault="00D47963" w:rsidP="00872380">
      <w:r w:rsidRPr="00872380">
        <w:t xml:space="preserve">б) по неунифицированным формам, утвержденным Приложением </w:t>
      </w:r>
      <w:r w:rsidR="00872380">
        <w:t>№</w:t>
      </w:r>
      <w:r w:rsidRPr="00872380">
        <w:t> __ к Учетной политике.</w:t>
      </w:r>
    </w:p>
    <w:p w:rsidR="00184C9F" w:rsidRPr="00872380" w:rsidRDefault="00D47963" w:rsidP="00872380">
      <w:r w:rsidRPr="00872380">
        <w:t xml:space="preserve">Переход на формирование документов, указанных в настоящем пункте Правил, в виде электронных документов, осуществляется в порядке, предусмотренном </w:t>
      </w:r>
      <w:r w:rsidR="00932765">
        <w:rPr>
          <w:rStyle w:val="a4"/>
          <w:color w:val="auto"/>
        </w:rPr>
        <w:t>пп. 3.19</w:t>
      </w:r>
      <w:r w:rsidRPr="00872380">
        <w:rPr>
          <w:rStyle w:val="a4"/>
          <w:color w:val="auto"/>
        </w:rPr>
        <w:t> - 3.21</w:t>
      </w:r>
      <w:r w:rsidRPr="00872380">
        <w:t xml:space="preserve"> настоящих </w:t>
      </w:r>
      <w:r w:rsidRPr="00872380">
        <w:lastRenderedPageBreak/>
        <w:t>Правил.</w:t>
      </w:r>
    </w:p>
    <w:p w:rsidR="00184C9F" w:rsidRPr="00872380" w:rsidRDefault="00D47963" w:rsidP="00872380">
      <w:r w:rsidRPr="00872380">
        <w:t>Первичные (сводные) учетные документы, регистры бухгалтерского учета, указанные в настоящем пункте Правил, принимаются к учету в виде электронных документов при условии их подписания квалифицированной электронной подписью (ЭЦП) всеми лицами, подписи которых предусмотрены формой документа. Подписание документов, указанных в настоящем пункте Правил, простой электронной подписью (ЭП) не допускается.</w:t>
      </w:r>
    </w:p>
    <w:p w:rsidR="00184C9F" w:rsidRPr="00872380" w:rsidRDefault="00932765" w:rsidP="00872380">
      <w:bookmarkStart w:id="41" w:name="sub_129"/>
      <w:r>
        <w:t>3.22</w:t>
      </w:r>
      <w:r w:rsidR="00D47963" w:rsidRPr="00872380">
        <w:t>. По факту направления Уведомления о применении электронных документов главным бухгалтером вносятся соответствующие изменения в График документооборота.</w:t>
      </w:r>
    </w:p>
    <w:p w:rsidR="00184C9F" w:rsidRPr="00872380" w:rsidRDefault="00932765" w:rsidP="00872380">
      <w:bookmarkStart w:id="42" w:name="sub_130"/>
      <w:bookmarkEnd w:id="41"/>
      <w:r>
        <w:t>3.23</w:t>
      </w:r>
      <w:r w:rsidR="00D47963" w:rsidRPr="00872380">
        <w:t>. Первичные (сводные) учетные документы, регистры бухгалтерского учета, в отношении которых были сформированы Уведомления о применении электронных документов, с даты, указанной в подп. </w:t>
      </w:r>
      <w:r w:rsidR="00FB437E">
        <w:t>«</w:t>
      </w:r>
      <w:r w:rsidR="00D47963" w:rsidRPr="00872380">
        <w:t>в</w:t>
      </w:r>
      <w:r w:rsidR="00872380">
        <w:t>»</w:t>
      </w:r>
      <w:r w:rsidR="00D47963" w:rsidRPr="00872380">
        <w:rPr>
          <w:rStyle w:val="a4"/>
          <w:color w:val="auto"/>
        </w:rPr>
        <w:t>п. 3.</w:t>
      </w:r>
      <w:r>
        <w:rPr>
          <w:rStyle w:val="a4"/>
          <w:color w:val="auto"/>
        </w:rPr>
        <w:t>19</w:t>
      </w:r>
      <w:r w:rsidR="00D47963" w:rsidRPr="00872380">
        <w:t xml:space="preserve"> настоящих Правил, формируются ответственными исполнителями и принимаются к учету бухгалтерией/ЦБ в виде электронного документа.</w:t>
      </w:r>
    </w:p>
    <w:bookmarkEnd w:id="42"/>
    <w:p w:rsidR="00184C9F" w:rsidRPr="00872380" w:rsidRDefault="00D47963" w:rsidP="00872380">
      <w:r w:rsidRPr="00872380">
        <w:t>В случае предоставления в бухгалтерию/ЦБ сформированного на бумажном носителе первичного (сводного) учетного документа, регистра бухгалтерского учета, составленного по форме, в отношении которой сотрудники были уведомлены о применении электронных документов, при этом дата формирования документа на бумажном носителе совпадает с датой, указанной в подп. </w:t>
      </w:r>
      <w:r w:rsidR="00872380">
        <w:t>»</w:t>
      </w:r>
      <w:r w:rsidRPr="00872380">
        <w:t>в</w:t>
      </w:r>
      <w:r w:rsidR="00872380">
        <w:t>»</w:t>
      </w:r>
      <w:r w:rsidRPr="00872380">
        <w:rPr>
          <w:rStyle w:val="a4"/>
          <w:color w:val="auto"/>
        </w:rPr>
        <w:t>п. 3.</w:t>
      </w:r>
      <w:r w:rsidR="00932765">
        <w:rPr>
          <w:rStyle w:val="a4"/>
          <w:color w:val="auto"/>
        </w:rPr>
        <w:t>19</w:t>
      </w:r>
      <w:r w:rsidRPr="00872380">
        <w:t xml:space="preserve"> настоящих Правил, или наступила после такой даты, документ к учету не принимается. Лицу, ответственному за формирование представленного документа, направляется уведомление о результатах внутреннего контроля в порядке, предусмотренном </w:t>
      </w:r>
      <w:r w:rsidRPr="00872380">
        <w:rPr>
          <w:rStyle w:val="a4"/>
          <w:color w:val="auto"/>
        </w:rPr>
        <w:t>п. 4.4</w:t>
      </w:r>
      <w:r w:rsidRPr="00872380">
        <w:t xml:space="preserve"> настоящих Правил.</w:t>
      </w:r>
    </w:p>
    <w:p w:rsidR="00184C9F" w:rsidRPr="00872380" w:rsidRDefault="00D47963" w:rsidP="00872380">
      <w:pPr>
        <w:pStyle w:val="1"/>
        <w:spacing w:before="0" w:after="0"/>
        <w:rPr>
          <w:color w:val="auto"/>
        </w:rPr>
      </w:pPr>
      <w:bookmarkStart w:id="43" w:name="sub_30"/>
      <w:r w:rsidRPr="00872380">
        <w:rPr>
          <w:color w:val="auto"/>
        </w:rPr>
        <w:t>4. Сроки и периодичность составления, согласования, подписания, утверждения, передачи и обработки документов</w:t>
      </w:r>
    </w:p>
    <w:p w:rsidR="00184C9F" w:rsidRPr="00872380" w:rsidRDefault="00D47963" w:rsidP="00872380">
      <w:bookmarkStart w:id="44" w:name="sub_83"/>
      <w:bookmarkEnd w:id="43"/>
      <w:r w:rsidRPr="00872380">
        <w:t xml:space="preserve">4.1. Сроки составления, согласования, подписания, утверждения, передачи и обработки первичных учетных документов и регистров для отражения их в бухгалтерском учете устанавливаются в соответствии с Графиком документооборота (Приложение </w:t>
      </w:r>
      <w:r w:rsidR="00872380">
        <w:t>№</w:t>
      </w:r>
      <w:r w:rsidR="00911E01">
        <w:t> 18</w:t>
      </w:r>
      <w:r w:rsidRPr="00872380">
        <w:t xml:space="preserve"> к учетной политике).</w:t>
      </w:r>
    </w:p>
    <w:bookmarkEnd w:id="44"/>
    <w:p w:rsidR="00184C9F" w:rsidRPr="00872380" w:rsidRDefault="00D47963" w:rsidP="00872380">
      <w:r w:rsidRPr="00872380">
        <w:t>Ответственные за формирование, подписание, утверждение, передачу и обработку таких документов несут персональную ответственность за своевременность совершения указанных действий.</w:t>
      </w:r>
    </w:p>
    <w:p w:rsidR="00184C9F" w:rsidRPr="00872380" w:rsidRDefault="00D47963" w:rsidP="00872380">
      <w:r w:rsidRPr="00872380">
        <w:t>Допускается оформление первичных учетных документов в иные сроки при условии, что документы, оформляющие факты хозяйственной жизни, которые произошли в течение одного календарного месяца, представлены в бухгалтерскую службу не позднее дня закрытия данного календарного месяца, установленного в учетной политике.</w:t>
      </w:r>
    </w:p>
    <w:p w:rsidR="00184C9F" w:rsidRPr="00872380" w:rsidRDefault="00D47963" w:rsidP="00872380">
      <w:bookmarkStart w:id="45" w:name="sub_84"/>
      <w:r w:rsidRPr="00872380">
        <w:t xml:space="preserve">4.2. Составление первичных (сводных) учетных документов осуществляется с учетом мероприятий внутреннего контроля совершаемых фактов хозяйственной жизни. Внутренний контроль, в том числе за бухгалтерскими документами, осуществляется в соответствии с утвержденным в Учреждении Положением о внутреннем контроле (приложение </w:t>
      </w:r>
      <w:r w:rsidR="00872380">
        <w:t>№</w:t>
      </w:r>
      <w:r w:rsidRPr="00872380">
        <w:t>___ к учетной политике).</w:t>
      </w:r>
    </w:p>
    <w:bookmarkEnd w:id="45"/>
    <w:p w:rsidR="00184C9F" w:rsidRPr="00872380" w:rsidRDefault="00D47963" w:rsidP="00872380">
      <w:r w:rsidRPr="00872380">
        <w:t>Задачами внутреннего контроля на данном этапе являются:</w:t>
      </w:r>
    </w:p>
    <w:p w:rsidR="00184C9F" w:rsidRPr="00872380" w:rsidRDefault="00D47963" w:rsidP="00872380">
      <w:r w:rsidRPr="00872380">
        <w:t>- обеспечение соблюдения требований к оформлению первичных документов в части реквизитного состава и корректного выбора формы для конкретной хозяйственной ситуации, т. е. проверка качества подготовленных документов;</w:t>
      </w:r>
    </w:p>
    <w:p w:rsidR="00184C9F" w:rsidRPr="00872380" w:rsidRDefault="00D47963" w:rsidP="00872380">
      <w:r w:rsidRPr="00872380">
        <w:t>- обеспечение достоверности данных о фактах хозяйственной жизни при их оформлении в части недопущения отражения в учете мнимого или притворного объекта бухгалтерского учета, в частности, неосуществленных расходов, несуществующих обязательств, не имевших места событий.</w:t>
      </w:r>
    </w:p>
    <w:p w:rsidR="00184C9F" w:rsidRPr="00872380" w:rsidRDefault="00D47963" w:rsidP="00872380">
      <w:r w:rsidRPr="00872380">
        <w:t>Внутренний контроль, за исключением самоконтроля, осуществляется путем оповещения ответственным лицом уполномоченного на проведение контроля лица о создании/поступлении первичного документа и направлении его на проверку. Способ оповещения - посредством направления текстового сообщения на электронный адрес, в корпоративный чат, электронного уведомления в СЭД и т.п. В случае выявления недостатков и нарушений по результатам внутреннего контроля первичного документа оповещение с требованием исправления обнаруженных ошибок направляется в аналогичном порядке. Повторное направление скорректированного/исправленного документа в адрес уполномоченного на проведение внутреннего контроля лица обязательно.</w:t>
      </w:r>
    </w:p>
    <w:p w:rsidR="00184C9F" w:rsidRPr="00872380" w:rsidRDefault="00D47963" w:rsidP="00872380">
      <w:r w:rsidRPr="00872380">
        <w:lastRenderedPageBreak/>
        <w:t>Передача учетных функций централизованной бухгалтерии не освобождает уполномоченных лиц Учреждения от проведения внутреннего контроля при подготовке/составлении первичных (сводных) учетных документов.</w:t>
      </w:r>
    </w:p>
    <w:p w:rsidR="00184C9F" w:rsidRPr="00872380" w:rsidRDefault="00D47963" w:rsidP="00872380">
      <w:r w:rsidRPr="00872380">
        <w:t>Первичные (сводные) учетные документы должны поступать в бухгалтерию/ЦБ по результатам внутреннего контроля совершаемых фактов хозяйственной жизни.</w:t>
      </w:r>
    </w:p>
    <w:p w:rsidR="00184C9F" w:rsidRPr="00872380" w:rsidRDefault="00D47963" w:rsidP="00872380">
      <w:bookmarkStart w:id="46" w:name="sub_85"/>
      <w:r w:rsidRPr="00872380">
        <w:t>4.3. Первичные (сводные) учетные документы принимаются к учету бухгалтерской службой по результатам внутреннего контроля совершаемых фактов хозяйственной жизни.</w:t>
      </w:r>
    </w:p>
    <w:bookmarkEnd w:id="46"/>
    <w:p w:rsidR="00184C9F" w:rsidRPr="00872380" w:rsidRDefault="00D47963" w:rsidP="00872380">
      <w:r w:rsidRPr="00872380">
        <w:t>Задачами внутреннего контроля на этом этапе являются:</w:t>
      </w:r>
    </w:p>
    <w:p w:rsidR="00184C9F" w:rsidRPr="00872380" w:rsidRDefault="00D47963" w:rsidP="00872380">
      <w:r w:rsidRPr="00872380">
        <w:t>- проверка наличия подписей должностных лиц;</w:t>
      </w:r>
    </w:p>
    <w:p w:rsidR="00184C9F" w:rsidRPr="00872380" w:rsidRDefault="00D47963" w:rsidP="00872380">
      <w:r w:rsidRPr="00872380">
        <w:t>- проверка достоверности содержащихся в первичных документах данных на предмет соответствия правилам формирования документа и отражения в документе информации с использованием единых справочников;</w:t>
      </w:r>
    </w:p>
    <w:p w:rsidR="00184C9F" w:rsidRPr="00872380" w:rsidRDefault="00D47963" w:rsidP="00872380">
      <w:r w:rsidRPr="00872380">
        <w:t>- проверка сведений на предмет соответствия данных в документе информации, которая отражена в регистрах бухгалтерского учета;</w:t>
      </w:r>
    </w:p>
    <w:p w:rsidR="00184C9F" w:rsidRPr="00872380" w:rsidRDefault="00D47963" w:rsidP="00872380">
      <w:r w:rsidRPr="00872380">
        <w:t>- проверка наличия документов (сведений), являющихся основанием для формирования первичных учетных документов;</w:t>
      </w:r>
    </w:p>
    <w:p w:rsidR="00184C9F" w:rsidRPr="00872380" w:rsidRDefault="00D47963" w:rsidP="00872380">
      <w:r w:rsidRPr="00872380">
        <w:t>- исключение нарушений законодательства РФ в части документального оформления фактов хозяйственной жизни, включая соблюдение требований к электронной подписи.</w:t>
      </w:r>
    </w:p>
    <w:p w:rsidR="00184C9F" w:rsidRPr="00872380" w:rsidRDefault="00D47963" w:rsidP="00872380">
      <w:r w:rsidRPr="00872380">
        <w:t xml:space="preserve">Внутренний контроль представленных в бухгалтерию документов, должен осуществляться в течение </w:t>
      </w:r>
      <w:r w:rsidR="00911E01">
        <w:t>трех дней</w:t>
      </w:r>
      <w:r w:rsidRPr="00872380">
        <w:t xml:space="preserve"> с момента передачи документа в бухгалтерию/ЦБ.</w:t>
      </w:r>
    </w:p>
    <w:p w:rsidR="00184C9F" w:rsidRPr="00872380" w:rsidRDefault="00D47963" w:rsidP="00872380">
      <w:bookmarkStart w:id="47" w:name="sub_116"/>
      <w:r w:rsidRPr="00872380">
        <w:t>4.4. В случае выявления ошибок в представленных первичных документах такие документы отклоняются без исполнения с обоснованием отправителю причин возврата. При этом ответственное за внутренний контроль принимаемых к бухгалтерскому учету документов лицо должно направить ответственному за оформление и (или) подписание данного первичного документа уведомление о результатах внутреннего контроля совершаемых фактов хозяйственной жизни с информацией о содержащейся в документе ошибке и необходимости ее исправления с указанием конкретного срока представления нового (исправленного, корректирующего) документа.</w:t>
      </w:r>
    </w:p>
    <w:bookmarkEnd w:id="47"/>
    <w:p w:rsidR="00184C9F" w:rsidRPr="00872380" w:rsidRDefault="00D47963" w:rsidP="00872380">
      <w:r w:rsidRPr="00872380">
        <w:t>В случае выявления факта непредставления или несвоевременного представления документов/сведений, необходимых для ведения бухгалтерского учета, в том числе в случае выявления фактов, указывающих на наличие ошибки в учете и отчетности в связи с непередачей либо несвоевременной передачей первичных учетных документов для регистрации содержащихся в них данных в регистрах бухгалтерского учета, ответственное за внутренний контроль принимаемых к бухгалтерскому учету документов лицо должно направить ответственному за оформление, представление и (или) подписание данного первичного документа, иной информации/сведений требование, которое обязывает ответственных за создание/формирование и (или) подписание документов лиц предоставить в бухгалтерию/ЦБ необходимые или дополнительные документы (информацию, пояснения) в установленный срок.</w:t>
      </w:r>
    </w:p>
    <w:p w:rsidR="00184C9F" w:rsidRPr="00872380" w:rsidRDefault="00D47963" w:rsidP="00872380">
      <w:r w:rsidRPr="00872380">
        <w:t>Уведомления, требования направляются</w:t>
      </w:r>
      <w:r w:rsidR="00AA2BE4">
        <w:t>:</w:t>
      </w:r>
    </w:p>
    <w:p w:rsidR="00184C9F" w:rsidRPr="00872380" w:rsidRDefault="00D47963" w:rsidP="00872380">
      <w:r w:rsidRPr="00872380">
        <w:t>- в форме бумажных документов, образцы которых разработаны самостоятельно;</w:t>
      </w:r>
    </w:p>
    <w:p w:rsidR="00184C9F" w:rsidRPr="00872380" w:rsidRDefault="00D47963" w:rsidP="00AA2BE4">
      <w:r w:rsidRPr="00872380">
        <w:t>- посредством настроенного электронного оповещения в СЭД.</w:t>
      </w:r>
    </w:p>
    <w:p w:rsidR="00184C9F" w:rsidRPr="00872380" w:rsidRDefault="00D47963" w:rsidP="00872380">
      <w:r w:rsidRPr="00872380">
        <w:t xml:space="preserve">Срок исполнения ответственными за оформление или подписание документов уведомлений и требований единый и составляет </w:t>
      </w:r>
      <w:r w:rsidR="00AA2BE4">
        <w:t>двух</w:t>
      </w:r>
      <w:r w:rsidRPr="00872380">
        <w:t xml:space="preserve"> с момента их получения.</w:t>
      </w:r>
    </w:p>
    <w:p w:rsidR="00184C9F" w:rsidRPr="00872380" w:rsidRDefault="00D47963" w:rsidP="00872380">
      <w:r w:rsidRPr="00872380">
        <w:t>Время получения уведомления или требования фиксируется</w:t>
      </w:r>
      <w:r w:rsidRPr="00872380">
        <w:rPr>
          <w:rStyle w:val="a3"/>
          <w:color w:val="auto"/>
        </w:rPr>
        <w:t>:</w:t>
      </w:r>
    </w:p>
    <w:p w:rsidR="00184C9F" w:rsidRPr="00872380" w:rsidRDefault="00D47963" w:rsidP="00872380">
      <w:r w:rsidRPr="00872380">
        <w:t>- направлением ответного сообщения лицу, ответственному за внутренний контроль документов, тем самым информируя его о том, что уведомление или требование принято к исполнению;</w:t>
      </w:r>
    </w:p>
    <w:p w:rsidR="00184C9F" w:rsidRPr="00872380" w:rsidRDefault="00D47963" w:rsidP="00872380">
      <w:r w:rsidRPr="00872380">
        <w:t>- посредством времени направления электронного оповещения в СЭД.</w:t>
      </w:r>
    </w:p>
    <w:p w:rsidR="00184C9F" w:rsidRPr="00872380" w:rsidRDefault="00D47963" w:rsidP="00872380">
      <w:r w:rsidRPr="00872380">
        <w:t>Требование в письменной форме главного бухгалтера/иного уполномоченного лица о представлении документов (сведений), необходимых для ведения бухгалтерского учета, обязательны для всех сотрудников Учреждения.</w:t>
      </w:r>
    </w:p>
    <w:p w:rsidR="00184C9F" w:rsidRPr="00872380" w:rsidRDefault="00D47963" w:rsidP="00872380">
      <w:r w:rsidRPr="00872380">
        <w:t>Результаты положительного внутреннего контроля за принимаемыми к бухгалтерскому учету документами уведомлениями и (или) требованиями не оформляются. Документы, составленные в соответствии с настоящими Правилами, принимаются к бухгалтерскому учету.</w:t>
      </w:r>
    </w:p>
    <w:p w:rsidR="00184C9F" w:rsidRPr="00872380" w:rsidRDefault="00D47963" w:rsidP="00872380">
      <w:bookmarkStart w:id="48" w:name="sub_86"/>
      <w:r w:rsidRPr="00872380">
        <w:lastRenderedPageBreak/>
        <w:t>4.5. Общие сроки оформления первичных документов составляют:</w:t>
      </w:r>
    </w:p>
    <w:bookmarkEnd w:id="48"/>
    <w:p w:rsidR="00184C9F" w:rsidRPr="00872380" w:rsidRDefault="00D47963" w:rsidP="00872380">
      <w:r w:rsidRPr="00872380">
        <w:t xml:space="preserve">- создание - не позднее 10:00 следующего рабочего дня с момента совершения фактов/событий хозяйственной жизни. Исключение - первичные документы, для которых установлена иная периодичность составления (см. </w:t>
      </w:r>
      <w:r w:rsidRPr="00872380">
        <w:rPr>
          <w:rStyle w:val="a4"/>
          <w:color w:val="auto"/>
        </w:rPr>
        <w:t>п. 4.6</w:t>
      </w:r>
      <w:r w:rsidRPr="00872380">
        <w:t xml:space="preserve"> настоящих Правил);</w:t>
      </w:r>
    </w:p>
    <w:p w:rsidR="00184C9F" w:rsidRPr="00872380" w:rsidRDefault="00D47963" w:rsidP="00872380">
      <w:r w:rsidRPr="00872380">
        <w:t xml:space="preserve">- предзаполнение - в течение </w:t>
      </w:r>
      <w:r w:rsidR="00DF45FD">
        <w:t>3-х дней</w:t>
      </w:r>
      <w:r w:rsidRPr="00872380">
        <w:t xml:space="preserve"> с момента поступления уведомления о необходимости предзаполнения документа (подробнее см. </w:t>
      </w:r>
      <w:r w:rsidRPr="00872380">
        <w:rPr>
          <w:rStyle w:val="a4"/>
          <w:color w:val="auto"/>
        </w:rPr>
        <w:t>п. 3.6</w:t>
      </w:r>
      <w:r w:rsidRPr="00872380">
        <w:t xml:space="preserve"> настоящих Правил);</w:t>
      </w:r>
    </w:p>
    <w:p w:rsidR="00184C9F" w:rsidRPr="00872380" w:rsidRDefault="00D47963" w:rsidP="00872380">
      <w:r w:rsidRPr="00872380">
        <w:t xml:space="preserve">- отправка на проверку в рамках внутреннего контроля - в течение </w:t>
      </w:r>
      <w:r w:rsidR="00DF45FD">
        <w:t>2-х дней</w:t>
      </w:r>
      <w:r w:rsidRPr="00872380">
        <w:t xml:space="preserve"> после создания/оформления документа (при необходимости);</w:t>
      </w:r>
    </w:p>
    <w:p w:rsidR="00184C9F" w:rsidRPr="00872380" w:rsidRDefault="00D47963" w:rsidP="00872380">
      <w:r w:rsidRPr="00872380">
        <w:t xml:space="preserve">- внутренний контроль - в течение </w:t>
      </w:r>
      <w:r w:rsidR="00DF45FD">
        <w:t>2-х дней</w:t>
      </w:r>
      <w:r w:rsidRPr="00872380">
        <w:t xml:space="preserve"> с момента поступления документа на проверку. Мероприятия, связанные с направлением оповещения о корректировке документа, его исправление, повторная отправка и проверка должны быть осуществлены в течение </w:t>
      </w:r>
      <w:r w:rsidR="00DF45FD">
        <w:t>2-х дней</w:t>
      </w:r>
      <w:r w:rsidRPr="00872380">
        <w:t xml:space="preserve"> (при необходимости);</w:t>
      </w:r>
    </w:p>
    <w:p w:rsidR="00184C9F" w:rsidRPr="00872380" w:rsidRDefault="00D47963" w:rsidP="00872380">
      <w:r w:rsidRPr="00872380">
        <w:t xml:space="preserve">- согласование с одним должностным лицом - в течение </w:t>
      </w:r>
      <w:r w:rsidR="00DF45FD">
        <w:t>одного дня</w:t>
      </w:r>
      <w:r w:rsidRPr="00872380">
        <w:t xml:space="preserve"> с момента создания документа или возврата по результатам внутреннего контроля (при необходимости);</w:t>
      </w:r>
    </w:p>
    <w:p w:rsidR="00184C9F" w:rsidRPr="00872380" w:rsidRDefault="00D47963" w:rsidP="00872380">
      <w:r w:rsidRPr="00872380">
        <w:t xml:space="preserve">- подписание - в зависимости от количества подписей лиц, предусмотренных формой первичного документа. Срок подписания документа составляет </w:t>
      </w:r>
      <w:r w:rsidR="00DF45FD">
        <w:t>один день</w:t>
      </w:r>
      <w:r w:rsidRPr="00872380">
        <w:t>, но не позднее окончания рабочего дня с момента поступления документа на подписание;</w:t>
      </w:r>
    </w:p>
    <w:p w:rsidR="00184C9F" w:rsidRPr="00872380" w:rsidRDefault="00D47963" w:rsidP="00872380">
      <w:r w:rsidRPr="00872380">
        <w:t>- утверждение - не позднее 10:00 следующего рабочего дня с момента поступления подписанного документа;</w:t>
      </w:r>
    </w:p>
    <w:p w:rsidR="00184C9F" w:rsidRPr="00872380" w:rsidRDefault="00DF45FD" w:rsidP="00872380">
      <w:r>
        <w:t>- передача в бухгалтерию</w:t>
      </w:r>
      <w:r w:rsidR="00D47963" w:rsidRPr="00872380">
        <w:t xml:space="preserve"> - в течение </w:t>
      </w:r>
      <w:r>
        <w:t>рабочего дня</w:t>
      </w:r>
      <w:r w:rsidR="00D47963" w:rsidRPr="00872380">
        <w:t xml:space="preserve"> с момента утверждения документа;</w:t>
      </w:r>
    </w:p>
    <w:p w:rsidR="00184C9F" w:rsidRPr="00872380" w:rsidRDefault="00D47963" w:rsidP="00872380">
      <w:r w:rsidRPr="00872380">
        <w:t>- внутренний контроль представле</w:t>
      </w:r>
      <w:r w:rsidR="00DF45FD">
        <w:t>нных документов в бухгалтерию</w:t>
      </w:r>
      <w:r w:rsidRPr="00872380">
        <w:t xml:space="preserve"> - в течение </w:t>
      </w:r>
      <w:r w:rsidR="00DF45FD">
        <w:t>одного дня</w:t>
      </w:r>
      <w:r w:rsidRPr="00872380">
        <w:t xml:space="preserve"> с момента пер</w:t>
      </w:r>
      <w:r w:rsidR="00DF45FD">
        <w:t>едачи документа в бухгалтерию</w:t>
      </w:r>
      <w:r w:rsidRPr="00872380">
        <w:t>;</w:t>
      </w:r>
    </w:p>
    <w:p w:rsidR="00184C9F" w:rsidRPr="00872380" w:rsidRDefault="00D47963" w:rsidP="00872380">
      <w:r w:rsidRPr="00872380">
        <w:t>- обработка/принятие к учету документа - не позднее следующего рабочего дня после получения документа. Обработка поступающих документов начинает осуществляться в день их поступления или в первый рабочий день при поступлении документов в нерабочие дни. Документы и информац</w:t>
      </w:r>
      <w:r w:rsidR="00DF45FD">
        <w:t>ия, поступившие после 16 часов 0</w:t>
      </w:r>
      <w:r w:rsidRPr="00872380">
        <w:t>0 минут текущего дня, считаются полученными на следующий рабочий день.</w:t>
      </w:r>
    </w:p>
    <w:p w:rsidR="00184C9F" w:rsidRPr="00872380" w:rsidRDefault="00D47963" w:rsidP="00872380">
      <w:bookmarkStart w:id="49" w:name="sub_41"/>
      <w:r w:rsidRPr="00872380">
        <w:t>4.6. Первичные (сводные) учетные документы могут составляться не только в момент совершения фактов хозяйственной жизни или непосредственно после их окончания, но и с иной периодичностью.</w:t>
      </w:r>
    </w:p>
    <w:bookmarkEnd w:id="49"/>
    <w:p w:rsidR="00184C9F" w:rsidRPr="00872380" w:rsidRDefault="00D47963" w:rsidP="00872380">
      <w:r w:rsidRPr="00872380">
        <w:t>Иная периодичность оформления первичных учетных документов устанавливается в отношении следующих хозяйственных операций</w:t>
      </w:r>
      <w:r w:rsidRPr="00872380">
        <w:rPr>
          <w:rStyle w:val="a3"/>
          <w:color w:val="auto"/>
        </w:rPr>
        <w:t>:</w:t>
      </w:r>
    </w:p>
    <w:p w:rsidR="00184C9F" w:rsidRPr="00872380" w:rsidRDefault="00D47963" w:rsidP="00872380">
      <w:r w:rsidRPr="00872380">
        <w:t>- для списания ГСМ - Акт о списании материальных запасов (</w:t>
      </w:r>
      <w:r w:rsidRPr="00872380">
        <w:rPr>
          <w:rStyle w:val="a4"/>
          <w:color w:val="auto"/>
        </w:rPr>
        <w:t>ф. 0510460</w:t>
      </w:r>
      <w:r w:rsidRPr="00872380">
        <w:t>) формируется 1 раз в последний рабочий день каждого календарного месяца;</w:t>
      </w:r>
    </w:p>
    <w:p w:rsidR="00184C9F" w:rsidRPr="00872380" w:rsidRDefault="00D47963" w:rsidP="00872380">
      <w:r w:rsidRPr="00872380">
        <w:t>- проведение заседаний постоянно действующей комиссии по поступлению и выбытию активов в целях оформления Решения о признании объектов нефинансовых активов (</w:t>
      </w:r>
      <w:r w:rsidRPr="00872380">
        <w:rPr>
          <w:rStyle w:val="a4"/>
          <w:color w:val="auto"/>
        </w:rPr>
        <w:t>ф. 0510441</w:t>
      </w:r>
      <w:r w:rsidRPr="00872380">
        <w:t>) для объектов основных средств (движимого имущества) - 2 раза в месяц, (15 и 30 числа соответственно). В случае, если указанные даты выпадают на нерабочие дни, то заседания проводятся днем ранее (14 и 29 соответственно).</w:t>
      </w:r>
    </w:p>
    <w:p w:rsidR="00184C9F" w:rsidRPr="00872380" w:rsidRDefault="00D47963" w:rsidP="00872380">
      <w:bookmarkStart w:id="50" w:name="sub_87"/>
      <w:r w:rsidRPr="00872380">
        <w:t xml:space="preserve">4.7. Записи в регистры бухучета осуществляются по мере совершения операций и принятия к бухгалтерскому учету первичного (сводного) учетного документа, но не позднее следующего дня после получения первичного (сводного) учетного документа при условии положительных результатов внутреннего контроля документа в порядке, установленном </w:t>
      </w:r>
      <w:r w:rsidRPr="00872380">
        <w:rPr>
          <w:rStyle w:val="a4"/>
          <w:color w:val="auto"/>
        </w:rPr>
        <w:t>п. 4.3</w:t>
      </w:r>
      <w:r w:rsidRPr="00872380">
        <w:t xml:space="preserve"> настоящих Правил.</w:t>
      </w:r>
    </w:p>
    <w:p w:rsidR="00184C9F" w:rsidRPr="00872380" w:rsidRDefault="00D47963" w:rsidP="00872380">
      <w:bookmarkStart w:id="51" w:name="sub_88"/>
      <w:bookmarkEnd w:id="50"/>
      <w:r w:rsidRPr="00872380">
        <w:t>4.8. Периодичность формирования регистров бухучета устанавливается следующа</w:t>
      </w:r>
      <w:bookmarkEnd w:id="51"/>
      <w:r w:rsidR="00DF45FD">
        <w:t>я</w:t>
      </w:r>
      <w:r w:rsidRPr="00872380">
        <w:rPr>
          <w:rStyle w:val="a3"/>
          <w:color w:val="auto"/>
        </w:rPr>
        <w:t>:</w:t>
      </w:r>
    </w:p>
    <w:p w:rsidR="00DF45FD" w:rsidRDefault="00D47963" w:rsidP="00872380">
      <w:r w:rsidRPr="00872380">
        <w:t>- кассовая книга (</w:t>
      </w:r>
      <w:r w:rsidRPr="00872380">
        <w:rPr>
          <w:rStyle w:val="a4"/>
          <w:color w:val="auto"/>
        </w:rPr>
        <w:t>ф. 0504514</w:t>
      </w:r>
      <w:r w:rsidRPr="00872380">
        <w:t xml:space="preserve">) формируется </w:t>
      </w:r>
      <w:r w:rsidRPr="00872380">
        <w:rPr>
          <w:rStyle w:val="a3"/>
          <w:color w:val="auto"/>
        </w:rPr>
        <w:t>ежедневно</w:t>
      </w:r>
      <w:r w:rsidR="00DF45FD">
        <w:t>.</w:t>
      </w:r>
    </w:p>
    <w:p w:rsidR="00184C9F" w:rsidRPr="00872380" w:rsidRDefault="00D47963" w:rsidP="00872380">
      <w:r w:rsidRPr="00872380">
        <w:t>- Журналы учета (</w:t>
      </w:r>
      <w:r w:rsidRPr="00872380">
        <w:rPr>
          <w:rStyle w:val="a4"/>
          <w:color w:val="auto"/>
        </w:rPr>
        <w:t>ф. 0504064</w:t>
      </w:r>
      <w:r w:rsidRPr="00872380">
        <w:t xml:space="preserve">, </w:t>
      </w:r>
      <w:r w:rsidRPr="00872380">
        <w:rPr>
          <w:rStyle w:val="a4"/>
          <w:color w:val="auto"/>
        </w:rPr>
        <w:t>ф. 0504071</w:t>
      </w:r>
      <w:r w:rsidRPr="00872380">
        <w:t xml:space="preserve"> и иные) формируются</w:t>
      </w:r>
      <w:r w:rsidRPr="00872380">
        <w:rPr>
          <w:rStyle w:val="a3"/>
          <w:color w:val="auto"/>
        </w:rPr>
        <w:t xml:space="preserve"> ежемесячно</w:t>
      </w:r>
      <w:r w:rsidRPr="00872380">
        <w:t>,</w:t>
      </w:r>
    </w:p>
    <w:p w:rsidR="00184C9F" w:rsidRPr="00872380" w:rsidRDefault="00D47963" w:rsidP="00872380">
      <w:r w:rsidRPr="00872380">
        <w:t>- другие регистры, не указанные выше, заполняются по мере необходимости, и формируются (подписываются) в целях их хранения не реже 1 раза в год.</w:t>
      </w:r>
    </w:p>
    <w:p w:rsidR="00184C9F" w:rsidRPr="00872380" w:rsidRDefault="00D47963" w:rsidP="00872380">
      <w:r w:rsidRPr="00872380">
        <w:t xml:space="preserve">Периодичность составления регистров бухучета не может быть реже периодичности, установленной для составления бухгалтерской отчетности, формируемой на основании данных определенного регистра. Для регистров, на основании которых составляется бухгалтерская (финансовая) отчетность, установлена предельная дата их составления - </w:t>
      </w:r>
      <w:r w:rsidR="00DF45FD">
        <w:t>последний день каждого месяца</w:t>
      </w:r>
      <w:r w:rsidRPr="00872380">
        <w:t>.</w:t>
      </w:r>
    </w:p>
    <w:p w:rsidR="00184C9F" w:rsidRPr="00872380" w:rsidRDefault="00D47963" w:rsidP="00872380">
      <w:pPr>
        <w:pStyle w:val="1"/>
        <w:spacing w:before="0" w:after="0"/>
        <w:rPr>
          <w:color w:val="auto"/>
        </w:rPr>
      </w:pPr>
      <w:bookmarkStart w:id="52" w:name="sub_42"/>
      <w:r w:rsidRPr="00872380">
        <w:rPr>
          <w:color w:val="auto"/>
        </w:rPr>
        <w:lastRenderedPageBreak/>
        <w:t>5. Ответственные лица, право подписи</w:t>
      </w:r>
    </w:p>
    <w:p w:rsidR="00184C9F" w:rsidRPr="00872380" w:rsidRDefault="00D47963" w:rsidP="00872380">
      <w:bookmarkStart w:id="53" w:name="sub_43"/>
      <w:bookmarkEnd w:id="52"/>
      <w:r w:rsidRPr="00872380">
        <w:t>5.1. Перечень лиц, ответственных за составление, согласование, подписание, утверждение, передачу и обработку первичных учетных документов и регистров бухучета устанавливается руководителем Учреждения.</w:t>
      </w:r>
    </w:p>
    <w:bookmarkEnd w:id="53"/>
    <w:p w:rsidR="00184C9F" w:rsidRPr="00872380" w:rsidRDefault="00D47963" w:rsidP="00872380">
      <w:r w:rsidRPr="00872380">
        <w:t>Уточнение прав по формированию финансовых и первичных учетных документов, а также прав доступа к записям в регистры бухучета осуществляется по мере необходимости, но не реже 1 раза в 6 месяцев, начиная с начала календарного года.</w:t>
      </w:r>
    </w:p>
    <w:p w:rsidR="00184C9F" w:rsidRDefault="00D47963" w:rsidP="00872380">
      <w:bookmarkStart w:id="54" w:name="sub_44"/>
      <w:r w:rsidRPr="00872380">
        <w:t>5.2. Перечень должностных лиц, ответственных за составление, согласование, подписание, утверждение, передачу и обработку первичных учетных документов, счетов-фактур, денежных и расчетных документов, финансовых обязательств, регистров бухучета:</w:t>
      </w:r>
    </w:p>
    <w:p w:rsidR="00CA233C" w:rsidRPr="00872380" w:rsidRDefault="00CA233C" w:rsidP="00872380"/>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17"/>
        <w:gridCol w:w="4061"/>
        <w:gridCol w:w="2649"/>
        <w:gridCol w:w="2839"/>
      </w:tblGrid>
      <w:tr w:rsidR="00872380" w:rsidRPr="00872380" w:rsidTr="00B74FD1">
        <w:tc>
          <w:tcPr>
            <w:tcW w:w="617" w:type="dxa"/>
            <w:tcBorders>
              <w:top w:val="single" w:sz="4" w:space="0" w:color="auto"/>
              <w:bottom w:val="single" w:sz="4" w:space="0" w:color="auto"/>
              <w:right w:val="nil"/>
            </w:tcBorders>
          </w:tcPr>
          <w:bookmarkEnd w:id="54"/>
          <w:p w:rsidR="00184C9F" w:rsidRPr="00872380" w:rsidRDefault="00872380" w:rsidP="00872380">
            <w:pPr>
              <w:pStyle w:val="a8"/>
              <w:jc w:val="center"/>
            </w:pPr>
            <w:r>
              <w:t>№</w:t>
            </w:r>
            <w:r w:rsidRPr="00872380">
              <w:t xml:space="preserve"> п/п</w:t>
            </w:r>
          </w:p>
        </w:tc>
        <w:tc>
          <w:tcPr>
            <w:tcW w:w="4061" w:type="dxa"/>
            <w:tcBorders>
              <w:top w:val="single" w:sz="4" w:space="0" w:color="auto"/>
              <w:left w:val="single" w:sz="4" w:space="0" w:color="auto"/>
              <w:bottom w:val="single" w:sz="4" w:space="0" w:color="auto"/>
              <w:right w:val="nil"/>
            </w:tcBorders>
            <w:vAlign w:val="center"/>
          </w:tcPr>
          <w:p w:rsidR="00184C9F" w:rsidRPr="00872380" w:rsidRDefault="00D47963" w:rsidP="00872380">
            <w:pPr>
              <w:pStyle w:val="a8"/>
              <w:jc w:val="center"/>
            </w:pPr>
            <w:r w:rsidRPr="00872380">
              <w:t>Наименование документов</w:t>
            </w:r>
          </w:p>
        </w:tc>
        <w:tc>
          <w:tcPr>
            <w:tcW w:w="2649" w:type="dxa"/>
            <w:tcBorders>
              <w:top w:val="single" w:sz="4" w:space="0" w:color="auto"/>
              <w:left w:val="single" w:sz="4" w:space="0" w:color="auto"/>
              <w:bottom w:val="single" w:sz="4" w:space="0" w:color="auto"/>
              <w:right w:val="nil"/>
            </w:tcBorders>
            <w:vAlign w:val="center"/>
          </w:tcPr>
          <w:p w:rsidR="00184C9F" w:rsidRPr="00872380" w:rsidRDefault="00D47963" w:rsidP="00872380">
            <w:pPr>
              <w:pStyle w:val="a8"/>
              <w:jc w:val="center"/>
            </w:pPr>
            <w:r w:rsidRPr="00872380">
              <w:t>Должность</w:t>
            </w:r>
          </w:p>
        </w:tc>
        <w:tc>
          <w:tcPr>
            <w:tcW w:w="2839" w:type="dxa"/>
            <w:tcBorders>
              <w:top w:val="single" w:sz="4" w:space="0" w:color="auto"/>
              <w:left w:val="single" w:sz="4" w:space="0" w:color="auto"/>
              <w:bottom w:val="single" w:sz="4" w:space="0" w:color="auto"/>
            </w:tcBorders>
            <w:vAlign w:val="center"/>
          </w:tcPr>
          <w:p w:rsidR="00184C9F" w:rsidRPr="00872380" w:rsidRDefault="00D47963" w:rsidP="00872380">
            <w:pPr>
              <w:pStyle w:val="a8"/>
              <w:jc w:val="center"/>
            </w:pPr>
            <w:r w:rsidRPr="00872380">
              <w:t>Фамилия и инициалы</w:t>
            </w:r>
          </w:p>
        </w:tc>
      </w:tr>
      <w:tr w:rsidR="00872380" w:rsidRPr="00872380" w:rsidTr="00B74FD1">
        <w:tc>
          <w:tcPr>
            <w:tcW w:w="617" w:type="dxa"/>
            <w:tcBorders>
              <w:top w:val="nil"/>
              <w:bottom w:val="single" w:sz="4" w:space="0" w:color="auto"/>
              <w:right w:val="nil"/>
            </w:tcBorders>
          </w:tcPr>
          <w:p w:rsidR="00184C9F" w:rsidRPr="00872380" w:rsidRDefault="00D47963" w:rsidP="00872380">
            <w:pPr>
              <w:pStyle w:val="a9"/>
            </w:pPr>
            <w:r w:rsidRPr="00872380">
              <w:t>1</w:t>
            </w:r>
          </w:p>
        </w:tc>
        <w:tc>
          <w:tcPr>
            <w:tcW w:w="4061" w:type="dxa"/>
            <w:tcBorders>
              <w:top w:val="nil"/>
              <w:left w:val="single" w:sz="4" w:space="0" w:color="auto"/>
              <w:bottom w:val="single" w:sz="4" w:space="0" w:color="auto"/>
              <w:right w:val="nil"/>
            </w:tcBorders>
          </w:tcPr>
          <w:p w:rsidR="00184C9F" w:rsidRPr="00872380" w:rsidRDefault="00D47963" w:rsidP="00872380">
            <w:pPr>
              <w:pStyle w:val="a9"/>
            </w:pPr>
            <w:r w:rsidRPr="00872380">
              <w:t>Денежные, расчетные, финансовые документы, финансовые обязательства, счета-фактуры</w:t>
            </w:r>
          </w:p>
          <w:p w:rsidR="00184C9F" w:rsidRPr="00872380" w:rsidRDefault="00184C9F" w:rsidP="00872380">
            <w:pPr>
              <w:pStyle w:val="a8"/>
            </w:pPr>
          </w:p>
          <w:p w:rsidR="00184C9F" w:rsidRPr="00872380" w:rsidRDefault="00D47963" w:rsidP="00872380">
            <w:pPr>
              <w:pStyle w:val="a9"/>
            </w:pPr>
            <w:r w:rsidRPr="00872380">
              <w:t>Первичные учетные документы, форма которых предусматривает подпись руководителя, главного бухгалтера</w:t>
            </w:r>
          </w:p>
        </w:tc>
        <w:tc>
          <w:tcPr>
            <w:tcW w:w="2649" w:type="dxa"/>
            <w:tcBorders>
              <w:top w:val="nil"/>
              <w:left w:val="single" w:sz="4" w:space="0" w:color="auto"/>
              <w:bottom w:val="single" w:sz="4" w:space="0" w:color="auto"/>
              <w:right w:val="nil"/>
            </w:tcBorders>
          </w:tcPr>
          <w:p w:rsidR="00184C9F" w:rsidRPr="00872380" w:rsidRDefault="00D47963" w:rsidP="00872380">
            <w:pPr>
              <w:pStyle w:val="a9"/>
            </w:pPr>
            <w:r w:rsidRPr="00872380">
              <w:t>Руководитель (право первой подписи)</w:t>
            </w:r>
          </w:p>
          <w:p w:rsidR="00184C9F" w:rsidRPr="00872380" w:rsidRDefault="00184C9F" w:rsidP="00872380">
            <w:pPr>
              <w:pStyle w:val="a8"/>
            </w:pPr>
          </w:p>
          <w:p w:rsidR="00184C9F" w:rsidRPr="00872380" w:rsidRDefault="00D47963" w:rsidP="00872380">
            <w:pPr>
              <w:pStyle w:val="a9"/>
            </w:pPr>
            <w:r w:rsidRPr="00872380">
              <w:t>Главный бухгалтер (право второй подписи)</w:t>
            </w:r>
          </w:p>
          <w:p w:rsidR="00184C9F" w:rsidRPr="00872380" w:rsidRDefault="00184C9F" w:rsidP="00872380">
            <w:pPr>
              <w:pStyle w:val="a8"/>
            </w:pPr>
          </w:p>
          <w:p w:rsidR="00184C9F" w:rsidRPr="00872380" w:rsidRDefault="00184C9F" w:rsidP="00872380">
            <w:pPr>
              <w:pStyle w:val="a9"/>
            </w:pPr>
          </w:p>
        </w:tc>
        <w:tc>
          <w:tcPr>
            <w:tcW w:w="2839" w:type="dxa"/>
            <w:tcBorders>
              <w:top w:val="nil"/>
              <w:left w:val="single" w:sz="4" w:space="0" w:color="auto"/>
              <w:bottom w:val="single" w:sz="4" w:space="0" w:color="auto"/>
            </w:tcBorders>
          </w:tcPr>
          <w:p w:rsidR="00184C9F" w:rsidRPr="00872380" w:rsidRDefault="00184C9F" w:rsidP="00872380">
            <w:pPr>
              <w:pStyle w:val="a8"/>
            </w:pPr>
          </w:p>
          <w:p w:rsidR="00184C9F" w:rsidRPr="00872380" w:rsidRDefault="00DF45FD" w:rsidP="00872380">
            <w:pPr>
              <w:pStyle w:val="a9"/>
            </w:pPr>
            <w:r>
              <w:t>Борисенко П.С.</w:t>
            </w:r>
          </w:p>
          <w:p w:rsidR="00184C9F" w:rsidRPr="00872380" w:rsidRDefault="00184C9F" w:rsidP="00872380">
            <w:pPr>
              <w:pStyle w:val="a8"/>
            </w:pPr>
          </w:p>
          <w:p w:rsidR="00184C9F" w:rsidRPr="00872380" w:rsidRDefault="00DF45FD" w:rsidP="00DF45FD">
            <w:pPr>
              <w:pStyle w:val="a9"/>
            </w:pPr>
            <w:r>
              <w:t>Гурова Ю.А.</w:t>
            </w:r>
          </w:p>
        </w:tc>
      </w:tr>
      <w:tr w:rsidR="00872380" w:rsidRPr="00872380" w:rsidTr="00B74FD1">
        <w:tc>
          <w:tcPr>
            <w:tcW w:w="617" w:type="dxa"/>
            <w:tcBorders>
              <w:top w:val="nil"/>
              <w:bottom w:val="single" w:sz="4" w:space="0" w:color="auto"/>
              <w:right w:val="nil"/>
            </w:tcBorders>
          </w:tcPr>
          <w:p w:rsidR="00184C9F" w:rsidRPr="00872380" w:rsidRDefault="00D47963" w:rsidP="00872380">
            <w:pPr>
              <w:pStyle w:val="a9"/>
            </w:pPr>
            <w:r w:rsidRPr="00872380">
              <w:t>2</w:t>
            </w:r>
          </w:p>
        </w:tc>
        <w:tc>
          <w:tcPr>
            <w:tcW w:w="4061" w:type="dxa"/>
            <w:tcBorders>
              <w:top w:val="nil"/>
              <w:left w:val="single" w:sz="4" w:space="0" w:color="auto"/>
              <w:bottom w:val="single" w:sz="4" w:space="0" w:color="auto"/>
              <w:right w:val="nil"/>
            </w:tcBorders>
          </w:tcPr>
          <w:p w:rsidR="00184C9F" w:rsidRPr="00872380" w:rsidRDefault="00D47963" w:rsidP="00872380">
            <w:pPr>
              <w:pStyle w:val="a9"/>
            </w:pPr>
            <w:r w:rsidRPr="00872380">
              <w:t>Первичные учетные документы, форма которых предусматривает утверждение руководителя</w:t>
            </w:r>
          </w:p>
        </w:tc>
        <w:tc>
          <w:tcPr>
            <w:tcW w:w="2649" w:type="dxa"/>
            <w:tcBorders>
              <w:top w:val="nil"/>
              <w:left w:val="single" w:sz="4" w:space="0" w:color="auto"/>
              <w:bottom w:val="single" w:sz="4" w:space="0" w:color="auto"/>
              <w:right w:val="nil"/>
            </w:tcBorders>
          </w:tcPr>
          <w:p w:rsidR="00184C9F" w:rsidRPr="00872380" w:rsidRDefault="00D47963" w:rsidP="00872380">
            <w:pPr>
              <w:pStyle w:val="a9"/>
            </w:pPr>
            <w:r w:rsidRPr="00872380">
              <w:t>Руководитель (право утверждения)</w:t>
            </w:r>
          </w:p>
          <w:p w:rsidR="00184C9F" w:rsidRPr="00872380" w:rsidRDefault="00184C9F" w:rsidP="00872380">
            <w:pPr>
              <w:pStyle w:val="a9"/>
            </w:pPr>
          </w:p>
        </w:tc>
        <w:tc>
          <w:tcPr>
            <w:tcW w:w="2839" w:type="dxa"/>
            <w:tcBorders>
              <w:top w:val="nil"/>
              <w:left w:val="single" w:sz="4" w:space="0" w:color="auto"/>
              <w:bottom w:val="single" w:sz="4" w:space="0" w:color="auto"/>
            </w:tcBorders>
          </w:tcPr>
          <w:p w:rsidR="00184C9F" w:rsidRPr="00872380" w:rsidRDefault="00184C9F" w:rsidP="00872380">
            <w:pPr>
              <w:pStyle w:val="a8"/>
            </w:pPr>
          </w:p>
          <w:p w:rsidR="00184C9F" w:rsidRPr="00872380" w:rsidRDefault="00DF45FD" w:rsidP="00872380">
            <w:pPr>
              <w:pStyle w:val="a9"/>
            </w:pPr>
            <w:r>
              <w:t>Борисенко П.С.</w:t>
            </w:r>
          </w:p>
        </w:tc>
      </w:tr>
      <w:tr w:rsidR="00872380" w:rsidRPr="00872380" w:rsidTr="00B74FD1">
        <w:tc>
          <w:tcPr>
            <w:tcW w:w="617" w:type="dxa"/>
            <w:tcBorders>
              <w:top w:val="nil"/>
              <w:bottom w:val="single" w:sz="4" w:space="0" w:color="auto"/>
              <w:right w:val="nil"/>
            </w:tcBorders>
          </w:tcPr>
          <w:p w:rsidR="00184C9F" w:rsidRPr="00872380" w:rsidRDefault="00D47963" w:rsidP="00872380">
            <w:pPr>
              <w:pStyle w:val="a9"/>
            </w:pPr>
            <w:r w:rsidRPr="00872380">
              <w:t>3</w:t>
            </w:r>
          </w:p>
        </w:tc>
        <w:tc>
          <w:tcPr>
            <w:tcW w:w="4061" w:type="dxa"/>
            <w:tcBorders>
              <w:top w:val="nil"/>
              <w:left w:val="single" w:sz="4" w:space="0" w:color="auto"/>
              <w:bottom w:val="single" w:sz="4" w:space="0" w:color="auto"/>
              <w:right w:val="nil"/>
            </w:tcBorders>
          </w:tcPr>
          <w:p w:rsidR="00184C9F" w:rsidRPr="00872380" w:rsidRDefault="00D47963" w:rsidP="00872380">
            <w:pPr>
              <w:pStyle w:val="a9"/>
            </w:pPr>
            <w:r w:rsidRPr="00872380">
              <w:t>Первичные учетные документы, форма которых предусматривает согласование</w:t>
            </w:r>
          </w:p>
        </w:tc>
        <w:tc>
          <w:tcPr>
            <w:tcW w:w="2649" w:type="dxa"/>
            <w:tcBorders>
              <w:top w:val="nil"/>
              <w:left w:val="single" w:sz="4" w:space="0" w:color="auto"/>
              <w:bottom w:val="single" w:sz="4" w:space="0" w:color="auto"/>
              <w:right w:val="nil"/>
            </w:tcBorders>
          </w:tcPr>
          <w:p w:rsidR="00184C9F" w:rsidRPr="00872380" w:rsidRDefault="00CA233C" w:rsidP="00CA233C">
            <w:pPr>
              <w:pStyle w:val="a9"/>
            </w:pPr>
            <w:r>
              <w:t>Руководитель</w:t>
            </w:r>
            <w:r w:rsidR="00D47963" w:rsidRPr="00872380">
              <w:t xml:space="preserve"> (право подписи согласовывающих лиц)</w:t>
            </w:r>
          </w:p>
        </w:tc>
        <w:tc>
          <w:tcPr>
            <w:tcW w:w="2839" w:type="dxa"/>
            <w:tcBorders>
              <w:top w:val="nil"/>
              <w:left w:val="single" w:sz="4" w:space="0" w:color="auto"/>
              <w:bottom w:val="single" w:sz="4" w:space="0" w:color="auto"/>
            </w:tcBorders>
          </w:tcPr>
          <w:p w:rsidR="00184C9F" w:rsidRPr="00872380" w:rsidRDefault="00CA233C" w:rsidP="00CA233C">
            <w:pPr>
              <w:pStyle w:val="a8"/>
            </w:pPr>
            <w:r>
              <w:t>Борисенко П.С.</w:t>
            </w:r>
          </w:p>
        </w:tc>
      </w:tr>
      <w:tr w:rsidR="00872380" w:rsidRPr="00872380" w:rsidTr="00B74FD1">
        <w:tc>
          <w:tcPr>
            <w:tcW w:w="617" w:type="dxa"/>
            <w:tcBorders>
              <w:top w:val="nil"/>
              <w:bottom w:val="single" w:sz="4" w:space="0" w:color="auto"/>
              <w:right w:val="nil"/>
            </w:tcBorders>
          </w:tcPr>
          <w:p w:rsidR="00184C9F" w:rsidRPr="00872380" w:rsidRDefault="00D47963" w:rsidP="00872380">
            <w:pPr>
              <w:pStyle w:val="a9"/>
            </w:pPr>
            <w:r w:rsidRPr="00872380">
              <w:t>4</w:t>
            </w:r>
          </w:p>
        </w:tc>
        <w:tc>
          <w:tcPr>
            <w:tcW w:w="4061" w:type="dxa"/>
            <w:tcBorders>
              <w:top w:val="nil"/>
              <w:left w:val="single" w:sz="4" w:space="0" w:color="auto"/>
              <w:bottom w:val="single" w:sz="4" w:space="0" w:color="auto"/>
              <w:right w:val="nil"/>
            </w:tcBorders>
          </w:tcPr>
          <w:p w:rsidR="00184C9F" w:rsidRPr="00872380" w:rsidRDefault="00D47963" w:rsidP="00872380">
            <w:pPr>
              <w:pStyle w:val="a8"/>
            </w:pPr>
            <w:r w:rsidRPr="00872380">
              <w:t>Первичные документы по учету НФА</w:t>
            </w:r>
          </w:p>
        </w:tc>
        <w:tc>
          <w:tcPr>
            <w:tcW w:w="2649" w:type="dxa"/>
            <w:tcBorders>
              <w:top w:val="nil"/>
              <w:left w:val="single" w:sz="4" w:space="0" w:color="auto"/>
              <w:bottom w:val="single" w:sz="4" w:space="0" w:color="auto"/>
              <w:right w:val="nil"/>
            </w:tcBorders>
          </w:tcPr>
          <w:p w:rsidR="00184C9F" w:rsidRPr="00872380" w:rsidRDefault="00D47963" w:rsidP="00872380">
            <w:pPr>
              <w:pStyle w:val="a9"/>
            </w:pPr>
            <w:r w:rsidRPr="00872380">
              <w:t xml:space="preserve">Секретарь, члены и председатель комиссии по поступлению и выбытию активов, </w:t>
            </w:r>
            <w:r w:rsidR="00CA233C">
              <w:t>(право подписи ответственных</w:t>
            </w:r>
            <w:r w:rsidRPr="00872380">
              <w:t xml:space="preserve"> лиц)</w:t>
            </w:r>
          </w:p>
          <w:p w:rsidR="00184C9F" w:rsidRPr="00872380" w:rsidRDefault="00184C9F" w:rsidP="00872380">
            <w:pPr>
              <w:pStyle w:val="a8"/>
            </w:pPr>
          </w:p>
          <w:p w:rsidR="00184C9F" w:rsidRPr="00872380" w:rsidRDefault="00CA233C" w:rsidP="00B74FD1">
            <w:pPr>
              <w:pStyle w:val="a9"/>
            </w:pPr>
            <w:r>
              <w:t>Главный бухгалтер</w:t>
            </w:r>
          </w:p>
        </w:tc>
        <w:tc>
          <w:tcPr>
            <w:tcW w:w="2839" w:type="dxa"/>
            <w:tcBorders>
              <w:top w:val="nil"/>
              <w:left w:val="single" w:sz="4" w:space="0" w:color="auto"/>
              <w:bottom w:val="single" w:sz="4" w:space="0" w:color="auto"/>
            </w:tcBorders>
          </w:tcPr>
          <w:p w:rsidR="00184C9F" w:rsidRPr="00872380" w:rsidRDefault="00D47963" w:rsidP="00872380">
            <w:pPr>
              <w:pStyle w:val="a9"/>
            </w:pPr>
            <w:r w:rsidRPr="00872380">
              <w:t>__________________</w:t>
            </w:r>
          </w:p>
          <w:p w:rsidR="00184C9F" w:rsidRPr="00872380" w:rsidRDefault="00184C9F" w:rsidP="00872380">
            <w:pPr>
              <w:pStyle w:val="a8"/>
            </w:pPr>
          </w:p>
          <w:p w:rsidR="00184C9F" w:rsidRPr="00872380" w:rsidRDefault="00D47963" w:rsidP="00872380">
            <w:pPr>
              <w:pStyle w:val="a9"/>
            </w:pPr>
            <w:r w:rsidRPr="00872380">
              <w:t>__________________</w:t>
            </w:r>
          </w:p>
          <w:p w:rsidR="00184C9F" w:rsidRPr="00872380" w:rsidRDefault="00184C9F" w:rsidP="00872380">
            <w:pPr>
              <w:pStyle w:val="a8"/>
            </w:pPr>
          </w:p>
          <w:p w:rsidR="00184C9F" w:rsidRPr="00872380" w:rsidRDefault="00D47963" w:rsidP="00872380">
            <w:pPr>
              <w:pStyle w:val="a9"/>
            </w:pPr>
            <w:r w:rsidRPr="00872380">
              <w:t>__________________</w:t>
            </w:r>
          </w:p>
          <w:p w:rsidR="00184C9F" w:rsidRPr="00872380" w:rsidRDefault="00184C9F" w:rsidP="00872380">
            <w:pPr>
              <w:pStyle w:val="a8"/>
            </w:pPr>
          </w:p>
          <w:p w:rsidR="00184C9F" w:rsidRPr="00872380" w:rsidRDefault="00D47963" w:rsidP="00872380">
            <w:pPr>
              <w:pStyle w:val="a9"/>
            </w:pPr>
            <w:r w:rsidRPr="00872380">
              <w:t>__________________</w:t>
            </w:r>
          </w:p>
          <w:p w:rsidR="00184C9F" w:rsidRPr="00872380" w:rsidRDefault="00CA233C" w:rsidP="00872380">
            <w:pPr>
              <w:pStyle w:val="a9"/>
            </w:pPr>
            <w:r>
              <w:t>Гурова Ю.А.</w:t>
            </w:r>
          </w:p>
        </w:tc>
      </w:tr>
      <w:tr w:rsidR="00872380" w:rsidRPr="00872380" w:rsidTr="00B74FD1">
        <w:tc>
          <w:tcPr>
            <w:tcW w:w="617" w:type="dxa"/>
            <w:tcBorders>
              <w:top w:val="nil"/>
              <w:bottom w:val="single" w:sz="4" w:space="0" w:color="auto"/>
              <w:right w:val="nil"/>
            </w:tcBorders>
          </w:tcPr>
          <w:p w:rsidR="00184C9F" w:rsidRPr="00872380" w:rsidRDefault="00D47963" w:rsidP="00872380">
            <w:pPr>
              <w:pStyle w:val="a9"/>
            </w:pPr>
            <w:r w:rsidRPr="00872380">
              <w:t>5</w:t>
            </w:r>
          </w:p>
        </w:tc>
        <w:tc>
          <w:tcPr>
            <w:tcW w:w="4061" w:type="dxa"/>
            <w:tcBorders>
              <w:top w:val="nil"/>
              <w:left w:val="single" w:sz="4" w:space="0" w:color="auto"/>
              <w:bottom w:val="single" w:sz="4" w:space="0" w:color="auto"/>
              <w:right w:val="nil"/>
            </w:tcBorders>
          </w:tcPr>
          <w:p w:rsidR="00184C9F" w:rsidRPr="00872380" w:rsidRDefault="00D47963" w:rsidP="00872380">
            <w:pPr>
              <w:pStyle w:val="a8"/>
            </w:pPr>
            <w:r w:rsidRPr="00872380">
              <w:t>Первичные документы по расчетам с подотчетными лицами</w:t>
            </w:r>
          </w:p>
        </w:tc>
        <w:tc>
          <w:tcPr>
            <w:tcW w:w="2649" w:type="dxa"/>
            <w:tcBorders>
              <w:top w:val="nil"/>
              <w:left w:val="single" w:sz="4" w:space="0" w:color="auto"/>
              <w:bottom w:val="single" w:sz="4" w:space="0" w:color="auto"/>
              <w:right w:val="nil"/>
            </w:tcBorders>
          </w:tcPr>
          <w:p w:rsidR="00184C9F" w:rsidRPr="00872380" w:rsidRDefault="00D47963" w:rsidP="00872380">
            <w:pPr>
              <w:pStyle w:val="a9"/>
            </w:pPr>
            <w:r w:rsidRPr="00872380">
              <w:t>Подотчетные лица, (право подписи ответственных исполнителей)</w:t>
            </w:r>
          </w:p>
          <w:p w:rsidR="00184C9F" w:rsidRPr="00872380" w:rsidRDefault="00184C9F" w:rsidP="00872380">
            <w:pPr>
              <w:pStyle w:val="a8"/>
            </w:pPr>
          </w:p>
          <w:p w:rsidR="00184C9F" w:rsidRPr="00872380" w:rsidRDefault="00CA233C" w:rsidP="00CA233C">
            <w:pPr>
              <w:pStyle w:val="a9"/>
            </w:pPr>
            <w:r>
              <w:t xml:space="preserve">Главный </w:t>
            </w:r>
            <w:r w:rsidR="00D47963" w:rsidRPr="00872380">
              <w:t xml:space="preserve">Бухгалтер </w:t>
            </w:r>
          </w:p>
        </w:tc>
        <w:tc>
          <w:tcPr>
            <w:tcW w:w="2839" w:type="dxa"/>
            <w:tcBorders>
              <w:top w:val="nil"/>
              <w:left w:val="single" w:sz="4" w:space="0" w:color="auto"/>
              <w:bottom w:val="single" w:sz="4" w:space="0" w:color="auto"/>
            </w:tcBorders>
          </w:tcPr>
          <w:p w:rsidR="00184C9F" w:rsidRPr="00872380" w:rsidRDefault="00D47963" w:rsidP="00872380">
            <w:pPr>
              <w:pStyle w:val="a9"/>
            </w:pPr>
            <w:r w:rsidRPr="00872380">
              <w:t>__________________</w:t>
            </w:r>
          </w:p>
          <w:p w:rsidR="00184C9F" w:rsidRPr="00872380" w:rsidRDefault="00184C9F" w:rsidP="00872380">
            <w:pPr>
              <w:pStyle w:val="a8"/>
            </w:pPr>
          </w:p>
          <w:p w:rsidR="00184C9F" w:rsidRPr="00872380" w:rsidRDefault="00D47963" w:rsidP="00872380">
            <w:pPr>
              <w:pStyle w:val="a9"/>
            </w:pPr>
            <w:r w:rsidRPr="00872380">
              <w:t>__________________</w:t>
            </w:r>
          </w:p>
          <w:p w:rsidR="00184C9F" w:rsidRPr="00872380" w:rsidRDefault="00184C9F" w:rsidP="00872380">
            <w:pPr>
              <w:pStyle w:val="a8"/>
            </w:pPr>
          </w:p>
          <w:p w:rsidR="00184C9F" w:rsidRPr="00872380" w:rsidRDefault="00D47963" w:rsidP="00872380">
            <w:pPr>
              <w:pStyle w:val="a9"/>
            </w:pPr>
            <w:r w:rsidRPr="00872380">
              <w:t>__________________</w:t>
            </w:r>
          </w:p>
          <w:p w:rsidR="00184C9F" w:rsidRPr="00872380" w:rsidRDefault="00CA233C" w:rsidP="00872380">
            <w:pPr>
              <w:pStyle w:val="a9"/>
            </w:pPr>
            <w:r>
              <w:t>Гурова Ю.А.</w:t>
            </w:r>
          </w:p>
        </w:tc>
      </w:tr>
      <w:tr w:rsidR="00872380" w:rsidRPr="00872380" w:rsidTr="00B74FD1">
        <w:tc>
          <w:tcPr>
            <w:tcW w:w="617" w:type="dxa"/>
            <w:tcBorders>
              <w:top w:val="nil"/>
              <w:bottom w:val="single" w:sz="4" w:space="0" w:color="auto"/>
              <w:right w:val="nil"/>
            </w:tcBorders>
          </w:tcPr>
          <w:p w:rsidR="00184C9F" w:rsidRPr="00872380" w:rsidRDefault="00D47963" w:rsidP="00872380">
            <w:pPr>
              <w:pStyle w:val="a9"/>
            </w:pPr>
            <w:r w:rsidRPr="00872380">
              <w:t>6</w:t>
            </w:r>
          </w:p>
        </w:tc>
        <w:tc>
          <w:tcPr>
            <w:tcW w:w="4061" w:type="dxa"/>
            <w:tcBorders>
              <w:top w:val="nil"/>
              <w:left w:val="single" w:sz="4" w:space="0" w:color="auto"/>
              <w:bottom w:val="single" w:sz="4" w:space="0" w:color="auto"/>
              <w:right w:val="nil"/>
            </w:tcBorders>
          </w:tcPr>
          <w:p w:rsidR="00184C9F" w:rsidRPr="00872380" w:rsidRDefault="00D47963" w:rsidP="00872380">
            <w:pPr>
              <w:pStyle w:val="a8"/>
            </w:pPr>
            <w:r w:rsidRPr="00872380">
              <w:t>Первичные документы по расчетам с дебиторами и кредиторами</w:t>
            </w:r>
          </w:p>
        </w:tc>
        <w:tc>
          <w:tcPr>
            <w:tcW w:w="2649" w:type="dxa"/>
            <w:tcBorders>
              <w:top w:val="nil"/>
              <w:left w:val="single" w:sz="4" w:space="0" w:color="auto"/>
              <w:bottom w:val="single" w:sz="4" w:space="0" w:color="auto"/>
              <w:right w:val="nil"/>
            </w:tcBorders>
          </w:tcPr>
          <w:p w:rsidR="00184C9F" w:rsidRPr="00872380" w:rsidRDefault="00D47963" w:rsidP="00872380">
            <w:pPr>
              <w:pStyle w:val="a9"/>
            </w:pPr>
            <w:r w:rsidRPr="00872380">
              <w:t>Секретарь, члены и председатель комиссии по поступлению и выбытию активов и</w:t>
            </w:r>
            <w:r w:rsidR="00B74FD1">
              <w:t xml:space="preserve">ли инвентаризационной комиссии </w:t>
            </w:r>
            <w:r w:rsidRPr="00872380">
              <w:t>(право подписи отве</w:t>
            </w:r>
            <w:r w:rsidR="00B74FD1">
              <w:t>тственных</w:t>
            </w:r>
            <w:r w:rsidRPr="00872380">
              <w:t>)</w:t>
            </w:r>
          </w:p>
          <w:p w:rsidR="00184C9F" w:rsidRPr="00872380" w:rsidRDefault="00184C9F" w:rsidP="00872380">
            <w:pPr>
              <w:pStyle w:val="a8"/>
            </w:pPr>
          </w:p>
          <w:p w:rsidR="00184C9F" w:rsidRPr="00872380" w:rsidRDefault="00CA233C" w:rsidP="00CA233C">
            <w:pPr>
              <w:pStyle w:val="a9"/>
            </w:pPr>
            <w:r>
              <w:t xml:space="preserve">Главный </w:t>
            </w:r>
            <w:r w:rsidR="00D47963" w:rsidRPr="00872380">
              <w:t xml:space="preserve">Бухгалтер по расчетам с </w:t>
            </w:r>
            <w:r w:rsidR="00D47963" w:rsidRPr="00872380">
              <w:lastRenderedPageBreak/>
              <w:t xml:space="preserve">контрагентами </w:t>
            </w:r>
          </w:p>
        </w:tc>
        <w:tc>
          <w:tcPr>
            <w:tcW w:w="2839" w:type="dxa"/>
            <w:tcBorders>
              <w:top w:val="nil"/>
              <w:left w:val="single" w:sz="4" w:space="0" w:color="auto"/>
              <w:bottom w:val="single" w:sz="4" w:space="0" w:color="auto"/>
            </w:tcBorders>
          </w:tcPr>
          <w:p w:rsidR="00184C9F" w:rsidRPr="00872380" w:rsidRDefault="00D47963" w:rsidP="00872380">
            <w:pPr>
              <w:pStyle w:val="a9"/>
            </w:pPr>
            <w:r w:rsidRPr="00872380">
              <w:lastRenderedPageBreak/>
              <w:t>__________________</w:t>
            </w:r>
          </w:p>
          <w:p w:rsidR="00184C9F" w:rsidRPr="00872380" w:rsidRDefault="00184C9F" w:rsidP="00872380">
            <w:pPr>
              <w:pStyle w:val="a8"/>
            </w:pPr>
          </w:p>
          <w:p w:rsidR="00184C9F" w:rsidRPr="00872380" w:rsidRDefault="00D47963" w:rsidP="00872380">
            <w:pPr>
              <w:pStyle w:val="a9"/>
            </w:pPr>
            <w:r w:rsidRPr="00872380">
              <w:t>__________________</w:t>
            </w:r>
          </w:p>
          <w:p w:rsidR="00184C9F" w:rsidRPr="00872380" w:rsidRDefault="00184C9F" w:rsidP="00872380">
            <w:pPr>
              <w:pStyle w:val="a8"/>
            </w:pPr>
          </w:p>
          <w:p w:rsidR="00184C9F" w:rsidRPr="00872380" w:rsidRDefault="00D47963" w:rsidP="00872380">
            <w:pPr>
              <w:pStyle w:val="a9"/>
            </w:pPr>
            <w:r w:rsidRPr="00872380">
              <w:t>__________________</w:t>
            </w:r>
          </w:p>
          <w:p w:rsidR="00184C9F" w:rsidRPr="00872380" w:rsidRDefault="00184C9F" w:rsidP="00872380">
            <w:pPr>
              <w:pStyle w:val="a8"/>
            </w:pPr>
          </w:p>
          <w:p w:rsidR="00184C9F" w:rsidRPr="00872380" w:rsidRDefault="00D47963" w:rsidP="00872380">
            <w:pPr>
              <w:pStyle w:val="a9"/>
            </w:pPr>
            <w:r w:rsidRPr="00872380">
              <w:t>__________________</w:t>
            </w:r>
          </w:p>
          <w:p w:rsidR="00184C9F" w:rsidRPr="00872380" w:rsidRDefault="00184C9F" w:rsidP="00872380">
            <w:pPr>
              <w:pStyle w:val="a8"/>
            </w:pPr>
          </w:p>
          <w:p w:rsidR="00184C9F" w:rsidRPr="00872380" w:rsidRDefault="00D47963" w:rsidP="00872380">
            <w:pPr>
              <w:pStyle w:val="a9"/>
            </w:pPr>
            <w:r w:rsidRPr="00872380">
              <w:t>__________________</w:t>
            </w:r>
          </w:p>
          <w:p w:rsidR="00184C9F" w:rsidRPr="00872380" w:rsidRDefault="00184C9F" w:rsidP="00872380">
            <w:pPr>
              <w:pStyle w:val="a8"/>
            </w:pPr>
          </w:p>
          <w:p w:rsidR="00184C9F" w:rsidRPr="00872380" w:rsidRDefault="00CA233C" w:rsidP="00872380">
            <w:pPr>
              <w:pStyle w:val="a9"/>
            </w:pPr>
            <w:r>
              <w:t>Гурова Ю.А.</w:t>
            </w:r>
          </w:p>
          <w:p w:rsidR="00184C9F" w:rsidRPr="00872380" w:rsidRDefault="00184C9F" w:rsidP="00872380">
            <w:pPr>
              <w:pStyle w:val="a9"/>
            </w:pPr>
          </w:p>
        </w:tc>
      </w:tr>
      <w:tr w:rsidR="00872380" w:rsidRPr="00872380" w:rsidTr="00B74FD1">
        <w:tc>
          <w:tcPr>
            <w:tcW w:w="617" w:type="dxa"/>
            <w:tcBorders>
              <w:top w:val="nil"/>
              <w:bottom w:val="single" w:sz="4" w:space="0" w:color="auto"/>
              <w:right w:val="nil"/>
            </w:tcBorders>
          </w:tcPr>
          <w:p w:rsidR="00184C9F" w:rsidRPr="00872380" w:rsidRDefault="00D47963" w:rsidP="00872380">
            <w:pPr>
              <w:pStyle w:val="a9"/>
            </w:pPr>
            <w:r w:rsidRPr="00872380">
              <w:lastRenderedPageBreak/>
              <w:t>7</w:t>
            </w:r>
          </w:p>
        </w:tc>
        <w:tc>
          <w:tcPr>
            <w:tcW w:w="4061" w:type="dxa"/>
            <w:tcBorders>
              <w:top w:val="nil"/>
              <w:left w:val="single" w:sz="4" w:space="0" w:color="auto"/>
              <w:bottom w:val="single" w:sz="4" w:space="0" w:color="auto"/>
              <w:right w:val="nil"/>
            </w:tcBorders>
          </w:tcPr>
          <w:p w:rsidR="00184C9F" w:rsidRPr="00872380" w:rsidRDefault="00D47963" w:rsidP="00872380">
            <w:pPr>
              <w:pStyle w:val="a8"/>
            </w:pPr>
            <w:r w:rsidRPr="00872380">
              <w:t>Первичные документы по расчетам с бюджетами</w:t>
            </w:r>
          </w:p>
        </w:tc>
        <w:tc>
          <w:tcPr>
            <w:tcW w:w="2649" w:type="dxa"/>
            <w:tcBorders>
              <w:top w:val="nil"/>
              <w:left w:val="single" w:sz="4" w:space="0" w:color="auto"/>
              <w:bottom w:val="single" w:sz="4" w:space="0" w:color="auto"/>
              <w:right w:val="nil"/>
            </w:tcBorders>
          </w:tcPr>
          <w:p w:rsidR="00184C9F" w:rsidRPr="00872380" w:rsidRDefault="00B74FD1" w:rsidP="00872380">
            <w:pPr>
              <w:pStyle w:val="a9"/>
            </w:pPr>
            <w:r>
              <w:t>Экономист</w:t>
            </w:r>
            <w:r w:rsidR="00D47963" w:rsidRPr="00872380">
              <w:t xml:space="preserve"> (право подписи ответственного лица)</w:t>
            </w:r>
          </w:p>
          <w:p w:rsidR="00184C9F" w:rsidRPr="00872380" w:rsidRDefault="00184C9F" w:rsidP="00872380">
            <w:pPr>
              <w:pStyle w:val="a8"/>
            </w:pPr>
          </w:p>
          <w:p w:rsidR="00184C9F" w:rsidRPr="00872380" w:rsidRDefault="00B74FD1" w:rsidP="00872380">
            <w:pPr>
              <w:pStyle w:val="a9"/>
            </w:pPr>
            <w:r>
              <w:t>Главный бухгалтер</w:t>
            </w:r>
          </w:p>
        </w:tc>
        <w:tc>
          <w:tcPr>
            <w:tcW w:w="2839" w:type="dxa"/>
            <w:tcBorders>
              <w:top w:val="nil"/>
              <w:left w:val="single" w:sz="4" w:space="0" w:color="auto"/>
              <w:bottom w:val="single" w:sz="4" w:space="0" w:color="auto"/>
            </w:tcBorders>
          </w:tcPr>
          <w:p w:rsidR="00184C9F" w:rsidRPr="00872380" w:rsidRDefault="00184C9F" w:rsidP="00872380">
            <w:pPr>
              <w:pStyle w:val="a8"/>
            </w:pPr>
          </w:p>
          <w:p w:rsidR="00184C9F" w:rsidRPr="00872380" w:rsidRDefault="00184C9F" w:rsidP="00872380">
            <w:pPr>
              <w:pStyle w:val="a8"/>
            </w:pPr>
          </w:p>
          <w:p w:rsidR="00184C9F" w:rsidRPr="00872380" w:rsidRDefault="00B74FD1" w:rsidP="00872380">
            <w:pPr>
              <w:pStyle w:val="a9"/>
            </w:pPr>
            <w:r>
              <w:t>Немцова Е.Н.</w:t>
            </w:r>
          </w:p>
          <w:p w:rsidR="00184C9F" w:rsidRPr="00872380" w:rsidRDefault="00184C9F" w:rsidP="00872380">
            <w:pPr>
              <w:pStyle w:val="a8"/>
            </w:pPr>
          </w:p>
          <w:p w:rsidR="00B74FD1" w:rsidRPr="00B74FD1" w:rsidRDefault="00B74FD1" w:rsidP="00B74FD1">
            <w:pPr>
              <w:ind w:firstLine="78"/>
            </w:pPr>
            <w:r>
              <w:t>Гурова Ю.А.</w:t>
            </w:r>
          </w:p>
        </w:tc>
      </w:tr>
      <w:tr w:rsidR="00872380" w:rsidRPr="00872380" w:rsidTr="00B74FD1">
        <w:tc>
          <w:tcPr>
            <w:tcW w:w="617" w:type="dxa"/>
            <w:tcBorders>
              <w:top w:val="nil"/>
              <w:bottom w:val="single" w:sz="4" w:space="0" w:color="auto"/>
              <w:right w:val="nil"/>
            </w:tcBorders>
          </w:tcPr>
          <w:p w:rsidR="00184C9F" w:rsidRPr="00872380" w:rsidRDefault="00D47963" w:rsidP="00872380">
            <w:pPr>
              <w:pStyle w:val="a9"/>
            </w:pPr>
            <w:r w:rsidRPr="00872380">
              <w:t>8</w:t>
            </w:r>
          </w:p>
        </w:tc>
        <w:tc>
          <w:tcPr>
            <w:tcW w:w="4061" w:type="dxa"/>
            <w:tcBorders>
              <w:top w:val="nil"/>
              <w:left w:val="single" w:sz="4" w:space="0" w:color="auto"/>
              <w:bottom w:val="single" w:sz="4" w:space="0" w:color="auto"/>
              <w:right w:val="nil"/>
            </w:tcBorders>
          </w:tcPr>
          <w:p w:rsidR="00184C9F" w:rsidRPr="00872380" w:rsidRDefault="00D47963" w:rsidP="00872380">
            <w:pPr>
              <w:pStyle w:val="a8"/>
            </w:pPr>
            <w:r w:rsidRPr="00872380">
              <w:t>Первичные учетные документы по расчетам с сотрудниками</w:t>
            </w:r>
          </w:p>
        </w:tc>
        <w:tc>
          <w:tcPr>
            <w:tcW w:w="2649" w:type="dxa"/>
            <w:tcBorders>
              <w:top w:val="nil"/>
              <w:left w:val="single" w:sz="4" w:space="0" w:color="auto"/>
              <w:bottom w:val="single" w:sz="4" w:space="0" w:color="auto"/>
              <w:right w:val="nil"/>
            </w:tcBorders>
          </w:tcPr>
          <w:p w:rsidR="00184C9F" w:rsidRPr="00872380" w:rsidRDefault="00B74FD1" w:rsidP="00872380">
            <w:pPr>
              <w:pStyle w:val="a9"/>
            </w:pPr>
            <w:r>
              <w:t xml:space="preserve">Главный </w:t>
            </w:r>
            <w:r w:rsidR="00D47963" w:rsidRPr="00872380">
              <w:t>Бухгалтер (право подписи ответственного лица)</w:t>
            </w:r>
          </w:p>
        </w:tc>
        <w:tc>
          <w:tcPr>
            <w:tcW w:w="2839" w:type="dxa"/>
            <w:tcBorders>
              <w:top w:val="nil"/>
              <w:left w:val="single" w:sz="4" w:space="0" w:color="auto"/>
              <w:bottom w:val="single" w:sz="4" w:space="0" w:color="auto"/>
            </w:tcBorders>
          </w:tcPr>
          <w:p w:rsidR="00184C9F" w:rsidRPr="00872380" w:rsidRDefault="00184C9F" w:rsidP="00872380">
            <w:pPr>
              <w:pStyle w:val="a8"/>
            </w:pPr>
          </w:p>
          <w:p w:rsidR="00184C9F" w:rsidRPr="00872380" w:rsidRDefault="00184C9F" w:rsidP="00872380">
            <w:pPr>
              <w:pStyle w:val="a8"/>
            </w:pPr>
          </w:p>
          <w:p w:rsidR="00184C9F" w:rsidRPr="00872380" w:rsidRDefault="00B74FD1" w:rsidP="00872380">
            <w:pPr>
              <w:pStyle w:val="a9"/>
            </w:pPr>
            <w:r>
              <w:t>Гурова Ю.А.</w:t>
            </w:r>
          </w:p>
        </w:tc>
      </w:tr>
      <w:tr w:rsidR="00872380" w:rsidRPr="00872380" w:rsidTr="00B74FD1">
        <w:tc>
          <w:tcPr>
            <w:tcW w:w="617" w:type="dxa"/>
            <w:tcBorders>
              <w:top w:val="nil"/>
              <w:bottom w:val="single" w:sz="4" w:space="0" w:color="auto"/>
              <w:right w:val="nil"/>
            </w:tcBorders>
          </w:tcPr>
          <w:p w:rsidR="00184C9F" w:rsidRPr="00872380" w:rsidRDefault="00D47963" w:rsidP="00872380">
            <w:pPr>
              <w:pStyle w:val="a9"/>
            </w:pPr>
            <w:r w:rsidRPr="00872380">
              <w:t>9</w:t>
            </w:r>
          </w:p>
        </w:tc>
        <w:tc>
          <w:tcPr>
            <w:tcW w:w="4061" w:type="dxa"/>
            <w:tcBorders>
              <w:top w:val="nil"/>
              <w:left w:val="single" w:sz="4" w:space="0" w:color="auto"/>
              <w:bottom w:val="single" w:sz="4" w:space="0" w:color="auto"/>
              <w:right w:val="nil"/>
            </w:tcBorders>
          </w:tcPr>
          <w:p w:rsidR="00184C9F" w:rsidRPr="00872380" w:rsidRDefault="00D47963" w:rsidP="00872380">
            <w:pPr>
              <w:pStyle w:val="a8"/>
            </w:pPr>
            <w:r w:rsidRPr="00872380">
              <w:t>Первичные документы по расчетам в сфере закупок</w:t>
            </w:r>
          </w:p>
        </w:tc>
        <w:tc>
          <w:tcPr>
            <w:tcW w:w="2649" w:type="dxa"/>
            <w:tcBorders>
              <w:top w:val="nil"/>
              <w:left w:val="single" w:sz="4" w:space="0" w:color="auto"/>
              <w:bottom w:val="single" w:sz="4" w:space="0" w:color="auto"/>
              <w:right w:val="nil"/>
            </w:tcBorders>
          </w:tcPr>
          <w:p w:rsidR="00184C9F" w:rsidRPr="00872380" w:rsidRDefault="00D47963" w:rsidP="00872380">
            <w:pPr>
              <w:pStyle w:val="a9"/>
            </w:pPr>
            <w:r w:rsidRPr="00872380">
              <w:t>Секретарь, члены и председатель приемочной комиссии, (право подписи отве</w:t>
            </w:r>
            <w:r w:rsidR="00B74FD1">
              <w:t>тственных</w:t>
            </w:r>
            <w:r w:rsidRPr="00872380">
              <w:t>)</w:t>
            </w:r>
          </w:p>
          <w:p w:rsidR="00184C9F" w:rsidRPr="00872380" w:rsidRDefault="00184C9F" w:rsidP="00872380">
            <w:pPr>
              <w:pStyle w:val="a8"/>
            </w:pPr>
          </w:p>
          <w:p w:rsidR="00184C9F" w:rsidRPr="00872380" w:rsidRDefault="00D47963" w:rsidP="00872380">
            <w:pPr>
              <w:pStyle w:val="a9"/>
            </w:pPr>
            <w:r w:rsidRPr="00872380">
              <w:t>юрист (право подписи ответственных)</w:t>
            </w:r>
          </w:p>
          <w:p w:rsidR="00184C9F" w:rsidRPr="00872380" w:rsidRDefault="00184C9F" w:rsidP="00872380">
            <w:pPr>
              <w:pStyle w:val="a8"/>
            </w:pPr>
          </w:p>
          <w:p w:rsidR="00184C9F" w:rsidRPr="00872380" w:rsidRDefault="00B74FD1" w:rsidP="00872380">
            <w:pPr>
              <w:pStyle w:val="a9"/>
            </w:pPr>
            <w:r>
              <w:t xml:space="preserve">Главный </w:t>
            </w:r>
            <w:r w:rsidR="00D47963" w:rsidRPr="00872380">
              <w:t xml:space="preserve">Бухгалтер </w:t>
            </w:r>
          </w:p>
        </w:tc>
        <w:tc>
          <w:tcPr>
            <w:tcW w:w="2839" w:type="dxa"/>
            <w:tcBorders>
              <w:top w:val="nil"/>
              <w:left w:val="single" w:sz="4" w:space="0" w:color="auto"/>
              <w:bottom w:val="single" w:sz="4" w:space="0" w:color="auto"/>
            </w:tcBorders>
          </w:tcPr>
          <w:p w:rsidR="00184C9F" w:rsidRPr="00872380" w:rsidRDefault="00184C9F" w:rsidP="00872380">
            <w:pPr>
              <w:pStyle w:val="a9"/>
            </w:pPr>
          </w:p>
          <w:p w:rsidR="00184C9F" w:rsidRPr="00872380" w:rsidRDefault="00184C9F" w:rsidP="00872380">
            <w:pPr>
              <w:pStyle w:val="a8"/>
            </w:pPr>
          </w:p>
          <w:p w:rsidR="00184C9F" w:rsidRPr="00872380" w:rsidRDefault="00D47963" w:rsidP="00872380">
            <w:pPr>
              <w:pStyle w:val="a9"/>
            </w:pPr>
            <w:r w:rsidRPr="00872380">
              <w:t>__________________</w:t>
            </w:r>
          </w:p>
          <w:p w:rsidR="00184C9F" w:rsidRPr="00872380" w:rsidRDefault="00184C9F" w:rsidP="00872380">
            <w:pPr>
              <w:pStyle w:val="a8"/>
            </w:pPr>
          </w:p>
          <w:p w:rsidR="00184C9F" w:rsidRPr="00872380" w:rsidRDefault="00D47963" w:rsidP="00872380">
            <w:pPr>
              <w:pStyle w:val="a9"/>
            </w:pPr>
            <w:r w:rsidRPr="00872380">
              <w:t>__________________</w:t>
            </w:r>
          </w:p>
          <w:p w:rsidR="00184C9F" w:rsidRPr="00872380" w:rsidRDefault="00184C9F" w:rsidP="00872380">
            <w:pPr>
              <w:pStyle w:val="a8"/>
            </w:pPr>
          </w:p>
          <w:p w:rsidR="00184C9F" w:rsidRPr="00872380" w:rsidRDefault="00D47963" w:rsidP="00872380">
            <w:pPr>
              <w:pStyle w:val="a9"/>
            </w:pPr>
            <w:r w:rsidRPr="00872380">
              <w:t>__________________</w:t>
            </w:r>
          </w:p>
          <w:p w:rsidR="00B74FD1" w:rsidRDefault="00B74FD1" w:rsidP="00B74FD1"/>
          <w:p w:rsidR="00B74FD1" w:rsidRPr="00B74FD1" w:rsidRDefault="00B74FD1" w:rsidP="00B74FD1"/>
          <w:p w:rsidR="00184C9F" w:rsidRPr="00872380" w:rsidRDefault="00CA233C" w:rsidP="00872380">
            <w:pPr>
              <w:pStyle w:val="a9"/>
            </w:pPr>
            <w:r>
              <w:t>Гурова Ю.А.</w:t>
            </w:r>
          </w:p>
        </w:tc>
      </w:tr>
      <w:tr w:rsidR="00872380" w:rsidRPr="00872380" w:rsidTr="00B74FD1">
        <w:tc>
          <w:tcPr>
            <w:tcW w:w="617" w:type="dxa"/>
            <w:tcBorders>
              <w:top w:val="nil"/>
              <w:bottom w:val="single" w:sz="4" w:space="0" w:color="auto"/>
              <w:right w:val="nil"/>
            </w:tcBorders>
          </w:tcPr>
          <w:p w:rsidR="00184C9F" w:rsidRPr="00872380" w:rsidRDefault="00D47963" w:rsidP="00872380">
            <w:pPr>
              <w:pStyle w:val="a9"/>
            </w:pPr>
            <w:r w:rsidRPr="00872380">
              <w:t>10</w:t>
            </w:r>
          </w:p>
        </w:tc>
        <w:tc>
          <w:tcPr>
            <w:tcW w:w="4061" w:type="dxa"/>
            <w:tcBorders>
              <w:top w:val="nil"/>
              <w:left w:val="single" w:sz="4" w:space="0" w:color="auto"/>
              <w:bottom w:val="single" w:sz="4" w:space="0" w:color="auto"/>
              <w:right w:val="nil"/>
            </w:tcBorders>
          </w:tcPr>
          <w:p w:rsidR="00184C9F" w:rsidRPr="00872380" w:rsidRDefault="00D47963" w:rsidP="00872380">
            <w:pPr>
              <w:pStyle w:val="a8"/>
            </w:pPr>
            <w:r w:rsidRPr="00872380">
              <w:t>Первичные учетные документы по учету кассовых операций</w:t>
            </w:r>
          </w:p>
        </w:tc>
        <w:tc>
          <w:tcPr>
            <w:tcW w:w="2649" w:type="dxa"/>
            <w:tcBorders>
              <w:top w:val="nil"/>
              <w:left w:val="single" w:sz="4" w:space="0" w:color="auto"/>
              <w:bottom w:val="single" w:sz="4" w:space="0" w:color="auto"/>
              <w:right w:val="nil"/>
            </w:tcBorders>
          </w:tcPr>
          <w:p w:rsidR="00184C9F" w:rsidRPr="00872380" w:rsidRDefault="00B74FD1" w:rsidP="00872380">
            <w:pPr>
              <w:pStyle w:val="a9"/>
            </w:pPr>
            <w:r>
              <w:t>Главный бухгалтер</w:t>
            </w:r>
          </w:p>
          <w:p w:rsidR="00184C9F" w:rsidRPr="00872380" w:rsidRDefault="00184C9F" w:rsidP="00872380">
            <w:pPr>
              <w:pStyle w:val="a9"/>
            </w:pPr>
          </w:p>
        </w:tc>
        <w:tc>
          <w:tcPr>
            <w:tcW w:w="2839" w:type="dxa"/>
            <w:tcBorders>
              <w:top w:val="nil"/>
              <w:left w:val="single" w:sz="4" w:space="0" w:color="auto"/>
              <w:bottom w:val="single" w:sz="4" w:space="0" w:color="auto"/>
            </w:tcBorders>
          </w:tcPr>
          <w:p w:rsidR="00184C9F" w:rsidRPr="00872380" w:rsidRDefault="00B74FD1" w:rsidP="00872380">
            <w:pPr>
              <w:pStyle w:val="a9"/>
            </w:pPr>
            <w:r>
              <w:t>Гурова Ю.А.</w:t>
            </w:r>
          </w:p>
        </w:tc>
      </w:tr>
      <w:tr w:rsidR="00872380" w:rsidRPr="00872380" w:rsidTr="00B74FD1">
        <w:tc>
          <w:tcPr>
            <w:tcW w:w="617" w:type="dxa"/>
            <w:tcBorders>
              <w:top w:val="nil"/>
              <w:bottom w:val="single" w:sz="4" w:space="0" w:color="auto"/>
              <w:right w:val="nil"/>
            </w:tcBorders>
          </w:tcPr>
          <w:p w:rsidR="00184C9F" w:rsidRPr="00872380" w:rsidRDefault="00D47963" w:rsidP="00872380">
            <w:pPr>
              <w:pStyle w:val="a9"/>
            </w:pPr>
            <w:r w:rsidRPr="00872380">
              <w:t>11</w:t>
            </w:r>
          </w:p>
        </w:tc>
        <w:tc>
          <w:tcPr>
            <w:tcW w:w="4061" w:type="dxa"/>
            <w:tcBorders>
              <w:top w:val="nil"/>
              <w:left w:val="single" w:sz="4" w:space="0" w:color="auto"/>
              <w:bottom w:val="single" w:sz="4" w:space="0" w:color="auto"/>
              <w:right w:val="nil"/>
            </w:tcBorders>
          </w:tcPr>
          <w:p w:rsidR="00184C9F" w:rsidRPr="00872380" w:rsidRDefault="00D47963" w:rsidP="00872380">
            <w:pPr>
              <w:pStyle w:val="a9"/>
            </w:pPr>
            <w:r w:rsidRPr="00872380">
              <w:t>Документы по инвентаризации</w:t>
            </w:r>
          </w:p>
        </w:tc>
        <w:tc>
          <w:tcPr>
            <w:tcW w:w="2649" w:type="dxa"/>
            <w:tcBorders>
              <w:top w:val="nil"/>
              <w:left w:val="single" w:sz="4" w:space="0" w:color="auto"/>
              <w:bottom w:val="single" w:sz="4" w:space="0" w:color="auto"/>
              <w:right w:val="nil"/>
            </w:tcBorders>
          </w:tcPr>
          <w:p w:rsidR="00184C9F" w:rsidRPr="00872380" w:rsidRDefault="00D47963" w:rsidP="00B74FD1">
            <w:pPr>
              <w:pStyle w:val="a9"/>
            </w:pPr>
            <w:r w:rsidRPr="00872380">
              <w:t xml:space="preserve">Секретарь, члены и председатель инвентаризационной комиссии или комиссии по поступлению и выбытию активов, (право подписи </w:t>
            </w:r>
            <w:r w:rsidR="00CA233C">
              <w:t>ответственных</w:t>
            </w:r>
            <w:r w:rsidRPr="00872380">
              <w:t xml:space="preserve"> лиц)</w:t>
            </w:r>
          </w:p>
        </w:tc>
        <w:tc>
          <w:tcPr>
            <w:tcW w:w="2839" w:type="dxa"/>
            <w:tcBorders>
              <w:top w:val="nil"/>
              <w:left w:val="single" w:sz="4" w:space="0" w:color="auto"/>
              <w:bottom w:val="single" w:sz="4" w:space="0" w:color="auto"/>
            </w:tcBorders>
          </w:tcPr>
          <w:p w:rsidR="00184C9F" w:rsidRPr="00872380" w:rsidRDefault="00D47963" w:rsidP="00872380">
            <w:pPr>
              <w:pStyle w:val="a9"/>
            </w:pPr>
            <w:r w:rsidRPr="00872380">
              <w:t>__________________</w:t>
            </w:r>
          </w:p>
          <w:p w:rsidR="00184C9F" w:rsidRPr="00872380" w:rsidRDefault="00184C9F" w:rsidP="00872380">
            <w:pPr>
              <w:pStyle w:val="a8"/>
            </w:pPr>
          </w:p>
          <w:p w:rsidR="00184C9F" w:rsidRPr="00872380" w:rsidRDefault="00D47963" w:rsidP="00872380">
            <w:pPr>
              <w:pStyle w:val="a9"/>
            </w:pPr>
            <w:r w:rsidRPr="00872380">
              <w:t>__________________</w:t>
            </w:r>
          </w:p>
          <w:p w:rsidR="00184C9F" w:rsidRPr="00872380" w:rsidRDefault="00184C9F" w:rsidP="00872380">
            <w:pPr>
              <w:pStyle w:val="a8"/>
            </w:pPr>
          </w:p>
          <w:p w:rsidR="00184C9F" w:rsidRPr="00872380" w:rsidRDefault="00D47963" w:rsidP="00872380">
            <w:pPr>
              <w:pStyle w:val="a9"/>
            </w:pPr>
            <w:r w:rsidRPr="00872380">
              <w:t>__________________</w:t>
            </w:r>
          </w:p>
          <w:p w:rsidR="00184C9F" w:rsidRPr="00872380" w:rsidRDefault="00184C9F" w:rsidP="00872380">
            <w:pPr>
              <w:pStyle w:val="a8"/>
            </w:pPr>
          </w:p>
          <w:p w:rsidR="00184C9F" w:rsidRPr="00872380" w:rsidRDefault="00D47963" w:rsidP="00872380">
            <w:pPr>
              <w:pStyle w:val="a9"/>
            </w:pPr>
            <w:r w:rsidRPr="00872380">
              <w:t>__________________</w:t>
            </w:r>
          </w:p>
          <w:p w:rsidR="00184C9F" w:rsidRPr="00872380" w:rsidRDefault="00184C9F" w:rsidP="00872380">
            <w:pPr>
              <w:pStyle w:val="a8"/>
            </w:pPr>
          </w:p>
          <w:p w:rsidR="00184C9F" w:rsidRPr="00872380" w:rsidRDefault="00D47963" w:rsidP="00872380">
            <w:pPr>
              <w:pStyle w:val="a9"/>
            </w:pPr>
            <w:r w:rsidRPr="00872380">
              <w:t>__________________</w:t>
            </w:r>
          </w:p>
        </w:tc>
      </w:tr>
      <w:tr w:rsidR="00872380" w:rsidRPr="00872380" w:rsidTr="00B74FD1">
        <w:tc>
          <w:tcPr>
            <w:tcW w:w="617" w:type="dxa"/>
            <w:tcBorders>
              <w:top w:val="nil"/>
              <w:bottom w:val="single" w:sz="4" w:space="0" w:color="auto"/>
              <w:right w:val="nil"/>
            </w:tcBorders>
          </w:tcPr>
          <w:p w:rsidR="00184C9F" w:rsidRPr="00872380" w:rsidRDefault="00D47963" w:rsidP="00872380">
            <w:pPr>
              <w:pStyle w:val="a9"/>
            </w:pPr>
            <w:r w:rsidRPr="00872380">
              <w:t>12</w:t>
            </w:r>
          </w:p>
        </w:tc>
        <w:tc>
          <w:tcPr>
            <w:tcW w:w="4061" w:type="dxa"/>
            <w:tcBorders>
              <w:top w:val="nil"/>
              <w:left w:val="single" w:sz="4" w:space="0" w:color="auto"/>
              <w:bottom w:val="single" w:sz="4" w:space="0" w:color="auto"/>
              <w:right w:val="nil"/>
            </w:tcBorders>
          </w:tcPr>
          <w:p w:rsidR="00184C9F" w:rsidRPr="00872380" w:rsidRDefault="00D47963" w:rsidP="00872380">
            <w:pPr>
              <w:pStyle w:val="a9"/>
            </w:pPr>
            <w:r w:rsidRPr="00872380">
              <w:t>Регистры бухгалтерского учета</w:t>
            </w:r>
          </w:p>
        </w:tc>
        <w:tc>
          <w:tcPr>
            <w:tcW w:w="2649" w:type="dxa"/>
            <w:tcBorders>
              <w:top w:val="nil"/>
              <w:left w:val="single" w:sz="4" w:space="0" w:color="auto"/>
              <w:bottom w:val="single" w:sz="4" w:space="0" w:color="auto"/>
              <w:right w:val="nil"/>
            </w:tcBorders>
          </w:tcPr>
          <w:p w:rsidR="00184C9F" w:rsidRPr="00872380" w:rsidRDefault="00D47963" w:rsidP="00CA233C">
            <w:pPr>
              <w:pStyle w:val="a9"/>
            </w:pPr>
            <w:r w:rsidRPr="00872380">
              <w:t xml:space="preserve">Главный бухгалтер </w:t>
            </w:r>
          </w:p>
        </w:tc>
        <w:tc>
          <w:tcPr>
            <w:tcW w:w="2839" w:type="dxa"/>
            <w:tcBorders>
              <w:top w:val="nil"/>
              <w:left w:val="single" w:sz="4" w:space="0" w:color="auto"/>
              <w:bottom w:val="single" w:sz="4" w:space="0" w:color="auto"/>
            </w:tcBorders>
          </w:tcPr>
          <w:p w:rsidR="00184C9F" w:rsidRPr="00872380" w:rsidRDefault="00B74FD1" w:rsidP="00872380">
            <w:pPr>
              <w:pStyle w:val="a8"/>
            </w:pPr>
            <w:r>
              <w:t>Гурова Ю.А.</w:t>
            </w:r>
          </w:p>
          <w:p w:rsidR="00184C9F" w:rsidRPr="00872380" w:rsidRDefault="00184C9F" w:rsidP="00872380">
            <w:pPr>
              <w:pStyle w:val="a8"/>
            </w:pPr>
          </w:p>
          <w:p w:rsidR="00184C9F" w:rsidRPr="00872380" w:rsidRDefault="00184C9F" w:rsidP="00872380">
            <w:pPr>
              <w:pStyle w:val="a9"/>
            </w:pPr>
          </w:p>
        </w:tc>
      </w:tr>
      <w:tr w:rsidR="00872380" w:rsidRPr="00872380" w:rsidTr="00B74FD1">
        <w:tc>
          <w:tcPr>
            <w:tcW w:w="617" w:type="dxa"/>
            <w:tcBorders>
              <w:top w:val="nil"/>
              <w:bottom w:val="single" w:sz="4" w:space="0" w:color="auto"/>
              <w:right w:val="nil"/>
            </w:tcBorders>
          </w:tcPr>
          <w:p w:rsidR="00184C9F" w:rsidRPr="00872380" w:rsidRDefault="00D47963" w:rsidP="00872380">
            <w:pPr>
              <w:pStyle w:val="a9"/>
            </w:pPr>
            <w:r w:rsidRPr="00872380">
              <w:t>13</w:t>
            </w:r>
          </w:p>
        </w:tc>
        <w:tc>
          <w:tcPr>
            <w:tcW w:w="4061" w:type="dxa"/>
            <w:tcBorders>
              <w:top w:val="nil"/>
              <w:left w:val="single" w:sz="4" w:space="0" w:color="auto"/>
              <w:bottom w:val="single" w:sz="4" w:space="0" w:color="auto"/>
              <w:right w:val="nil"/>
            </w:tcBorders>
          </w:tcPr>
          <w:p w:rsidR="00184C9F" w:rsidRPr="00872380" w:rsidRDefault="00D47963" w:rsidP="00872380">
            <w:pPr>
              <w:pStyle w:val="a9"/>
            </w:pPr>
            <w:r w:rsidRPr="00872380">
              <w:t>Бухгалтерская, налоговая, статистическая и иная отчетность</w:t>
            </w:r>
          </w:p>
        </w:tc>
        <w:tc>
          <w:tcPr>
            <w:tcW w:w="2649" w:type="dxa"/>
            <w:tcBorders>
              <w:top w:val="nil"/>
              <w:left w:val="single" w:sz="4" w:space="0" w:color="auto"/>
              <w:bottom w:val="single" w:sz="4" w:space="0" w:color="auto"/>
              <w:right w:val="nil"/>
            </w:tcBorders>
          </w:tcPr>
          <w:p w:rsidR="00184C9F" w:rsidRPr="00872380" w:rsidRDefault="00D47963" w:rsidP="00872380">
            <w:pPr>
              <w:pStyle w:val="a9"/>
            </w:pPr>
            <w:r w:rsidRPr="00872380">
              <w:t>Руководитель (право первой подписи)</w:t>
            </w:r>
          </w:p>
          <w:p w:rsidR="00184C9F" w:rsidRPr="00872380" w:rsidRDefault="00184C9F" w:rsidP="00872380">
            <w:pPr>
              <w:pStyle w:val="a8"/>
            </w:pPr>
          </w:p>
          <w:p w:rsidR="00184C9F" w:rsidRPr="00872380" w:rsidRDefault="00D47963" w:rsidP="00872380">
            <w:pPr>
              <w:pStyle w:val="a9"/>
            </w:pPr>
            <w:r w:rsidRPr="00872380">
              <w:t>Главный бухгалтер (право второй подписи</w:t>
            </w:r>
            <w:r w:rsidR="00CA233C">
              <w:t>)</w:t>
            </w:r>
          </w:p>
        </w:tc>
        <w:tc>
          <w:tcPr>
            <w:tcW w:w="2839" w:type="dxa"/>
            <w:tcBorders>
              <w:top w:val="nil"/>
              <w:left w:val="single" w:sz="4" w:space="0" w:color="auto"/>
              <w:bottom w:val="single" w:sz="4" w:space="0" w:color="auto"/>
            </w:tcBorders>
          </w:tcPr>
          <w:p w:rsidR="00184C9F" w:rsidRPr="00872380" w:rsidRDefault="00B74FD1" w:rsidP="00872380">
            <w:pPr>
              <w:pStyle w:val="a9"/>
            </w:pPr>
            <w:r>
              <w:t>Борисенко П.С.</w:t>
            </w:r>
          </w:p>
          <w:p w:rsidR="00184C9F" w:rsidRPr="00872380" w:rsidRDefault="00184C9F" w:rsidP="00872380">
            <w:pPr>
              <w:pStyle w:val="a8"/>
            </w:pPr>
          </w:p>
          <w:p w:rsidR="00184C9F" w:rsidRPr="00872380" w:rsidRDefault="00184C9F" w:rsidP="00872380">
            <w:pPr>
              <w:pStyle w:val="a8"/>
            </w:pPr>
          </w:p>
          <w:p w:rsidR="00184C9F" w:rsidRPr="00872380" w:rsidRDefault="00184C9F" w:rsidP="00872380">
            <w:pPr>
              <w:pStyle w:val="a8"/>
            </w:pPr>
          </w:p>
          <w:p w:rsidR="00184C9F" w:rsidRPr="00872380" w:rsidRDefault="00B74FD1" w:rsidP="00872380">
            <w:pPr>
              <w:pStyle w:val="a9"/>
            </w:pPr>
            <w:r>
              <w:t>Гурова Ю.А.</w:t>
            </w:r>
          </w:p>
        </w:tc>
      </w:tr>
    </w:tbl>
    <w:p w:rsidR="00184C9F" w:rsidRPr="00872380" w:rsidRDefault="00D47963" w:rsidP="00872380">
      <w:bookmarkStart w:id="55" w:name="sub_45"/>
      <w:r w:rsidRPr="00872380">
        <w:t>5.3. Списки ответственных лиц, на которых возлагается обязанность составления первичных документов в Учреждении и которым предоставляется право их подписи, представляются</w:t>
      </w:r>
      <w:bookmarkEnd w:id="55"/>
      <w:r w:rsidRPr="00872380">
        <w:rPr>
          <w:rStyle w:val="a3"/>
          <w:color w:val="auto"/>
        </w:rPr>
        <w:t>:</w:t>
      </w:r>
    </w:p>
    <w:p w:rsidR="00184C9F" w:rsidRPr="00872380" w:rsidRDefault="00CA233C" w:rsidP="00872380">
      <w:r w:rsidRPr="00872380">
        <w:t xml:space="preserve"> </w:t>
      </w:r>
      <w:r w:rsidR="00D47963" w:rsidRPr="00872380">
        <w:t>- главному бухгалтеру Учреждения.</w:t>
      </w:r>
    </w:p>
    <w:p w:rsidR="00184C9F" w:rsidRPr="00872380" w:rsidRDefault="00D47963" w:rsidP="00872380">
      <w:bookmarkStart w:id="56" w:name="sub_46"/>
      <w:r w:rsidRPr="00872380">
        <w:t>5.4. За несвоевременное, некачественное оформление и составление первичных документов, задержку передачи их для отражения в бухгалтерском учете и отчетности, за недостоверность содержащихся в документах данных, а также за составление документов, отражающих незаконные операции, несут ответственность должностные лица, составившие и подписавшие эти документы.</w:t>
      </w:r>
    </w:p>
    <w:p w:rsidR="00184C9F" w:rsidRPr="00872380" w:rsidRDefault="00D47963" w:rsidP="00872380">
      <w:bookmarkStart w:id="57" w:name="sub_47"/>
      <w:bookmarkEnd w:id="56"/>
      <w:r w:rsidRPr="00872380">
        <w:t>5.5. Первичные документы, оформленные на бумаге, подписываются участниками документооборота собственноручно.</w:t>
      </w:r>
    </w:p>
    <w:bookmarkEnd w:id="57"/>
    <w:p w:rsidR="00184C9F" w:rsidRPr="00872380" w:rsidRDefault="00D47963" w:rsidP="00872380">
      <w:r w:rsidRPr="00872380">
        <w:t>Кроме того, в Учреждении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 (факсимиле руководителя и главного бухгалтера). Собственноручная подпись и подпись факсимиле имеют равную юридическую силу.</w:t>
      </w:r>
    </w:p>
    <w:p w:rsidR="00184C9F" w:rsidRPr="00872380" w:rsidRDefault="00D47963" w:rsidP="00872380">
      <w:r w:rsidRPr="00872380">
        <w:t>Факсимиле нельзя использовать на:</w:t>
      </w:r>
    </w:p>
    <w:p w:rsidR="00184C9F" w:rsidRPr="00872380" w:rsidRDefault="00D47963" w:rsidP="00872380">
      <w:r w:rsidRPr="00872380">
        <w:lastRenderedPageBreak/>
        <w:t>- финансовых и платежных документах;</w:t>
      </w:r>
    </w:p>
    <w:p w:rsidR="00184C9F" w:rsidRPr="00872380" w:rsidRDefault="00D47963" w:rsidP="00872380">
      <w:r w:rsidRPr="00872380">
        <w:t>- налоговой отчетности и налоговых декларациях;</w:t>
      </w:r>
    </w:p>
    <w:p w:rsidR="00184C9F" w:rsidRPr="00872380" w:rsidRDefault="00D47963" w:rsidP="00872380">
      <w:r w:rsidRPr="00872380">
        <w:t>- запросах и заявлениях в государственные/муниципальные органы;</w:t>
      </w:r>
    </w:p>
    <w:p w:rsidR="00184C9F" w:rsidRPr="00872380" w:rsidRDefault="00D47963" w:rsidP="00872380">
      <w:r w:rsidRPr="00872380">
        <w:t>- бухгалтерской отчетности;</w:t>
      </w:r>
    </w:p>
    <w:p w:rsidR="00184C9F" w:rsidRPr="00872380" w:rsidRDefault="00D47963" w:rsidP="00872380">
      <w:r w:rsidRPr="00872380">
        <w:t>- доверенностях;</w:t>
      </w:r>
    </w:p>
    <w:p w:rsidR="00184C9F" w:rsidRPr="00872380" w:rsidRDefault="00D47963" w:rsidP="00872380">
      <w:r w:rsidRPr="00872380">
        <w:t>- счетах-фактурах;</w:t>
      </w:r>
    </w:p>
    <w:p w:rsidR="00184C9F" w:rsidRPr="00872380" w:rsidRDefault="00D47963" w:rsidP="00872380">
      <w:r w:rsidRPr="00872380">
        <w:t>- векселях;</w:t>
      </w:r>
    </w:p>
    <w:p w:rsidR="00184C9F" w:rsidRPr="00872380" w:rsidRDefault="00D47963" w:rsidP="00872380">
      <w:r w:rsidRPr="00872380">
        <w:t>- заявках на участие в конкурсе;</w:t>
      </w:r>
    </w:p>
    <w:p w:rsidR="00184C9F" w:rsidRPr="00872380" w:rsidRDefault="00D47963" w:rsidP="00872380">
      <w:r w:rsidRPr="00872380">
        <w:t>- карточках с образцами подписей.</w:t>
      </w:r>
    </w:p>
    <w:p w:rsidR="00184C9F" w:rsidRPr="00872380" w:rsidRDefault="00D47963" w:rsidP="00872380">
      <w:bookmarkStart w:id="58" w:name="sub_48"/>
      <w:r w:rsidRPr="00872380">
        <w:t xml:space="preserve">5.6. Документы, оформленные в электронном виде, подписываются электронными подписями в соответствии с требованиями </w:t>
      </w:r>
      <w:r w:rsidRPr="00872380">
        <w:rPr>
          <w:rStyle w:val="a4"/>
          <w:color w:val="auto"/>
        </w:rPr>
        <w:t>Закона</w:t>
      </w:r>
      <w:r w:rsidR="00CA233C">
        <w:rPr>
          <w:rStyle w:val="a4"/>
          <w:color w:val="auto"/>
        </w:rPr>
        <w:t xml:space="preserve"> </w:t>
      </w:r>
      <w:r w:rsidR="00872380">
        <w:t>№</w:t>
      </w:r>
      <w:r w:rsidRPr="00872380">
        <w:t> 63-ФЗ, что подразумевает наличие электронной подписи для каждого из участников электронного взаимодействия.</w:t>
      </w:r>
    </w:p>
    <w:bookmarkEnd w:id="58"/>
    <w:p w:rsidR="00184C9F" w:rsidRPr="00872380" w:rsidRDefault="00D47963" w:rsidP="00872380">
      <w:r w:rsidRPr="00872380">
        <w:t>Первичные учетные документы и регистры бухучета, составленные в форме электронных документов, подписываются:</w:t>
      </w:r>
    </w:p>
    <w:p w:rsidR="00184C9F" w:rsidRPr="00872380" w:rsidRDefault="00D47963" w:rsidP="00872380">
      <w:r w:rsidRPr="00872380">
        <w:t>- квалифицированной электронной подписью (далее - ЭЦП);</w:t>
      </w:r>
    </w:p>
    <w:p w:rsidR="00184C9F" w:rsidRPr="00872380" w:rsidRDefault="00D47963" w:rsidP="00872380">
      <w:r w:rsidRPr="00872380">
        <w:t>- в случаях, предусмотренных законодательством, простой электронной подписью (далее - ЭП).</w:t>
      </w:r>
    </w:p>
    <w:p w:rsidR="00184C9F" w:rsidRPr="00872380" w:rsidRDefault="00D47963" w:rsidP="00872380">
      <w:bookmarkStart w:id="59" w:name="sub_49"/>
      <w:r w:rsidRPr="00872380">
        <w:t>5.7. Квалифицированная электронная подпись предоставляется</w:t>
      </w:r>
      <w:bookmarkEnd w:id="59"/>
      <w:r w:rsidR="00CA233C">
        <w:t>:</w:t>
      </w:r>
    </w:p>
    <w:p w:rsidR="00184C9F" w:rsidRPr="00872380" w:rsidRDefault="00D47963" w:rsidP="00872380">
      <w:r w:rsidRPr="00872380">
        <w:t>- руководителю Учреждения;</w:t>
      </w:r>
    </w:p>
    <w:p w:rsidR="00184C9F" w:rsidRPr="00872380" w:rsidRDefault="00CA233C" w:rsidP="00872380">
      <w:r>
        <w:t>- главному бухгалтеру.</w:t>
      </w:r>
    </w:p>
    <w:p w:rsidR="00184C9F" w:rsidRPr="00872380" w:rsidRDefault="00D47963" w:rsidP="00872380">
      <w:r w:rsidRPr="00872380">
        <w:t xml:space="preserve">Всем остальным участникам документарного взаимодействия, поименованным в </w:t>
      </w:r>
      <w:r w:rsidRPr="00872380">
        <w:rPr>
          <w:rStyle w:val="a4"/>
          <w:color w:val="auto"/>
        </w:rPr>
        <w:t>пункте 5.2</w:t>
      </w:r>
      <w:r w:rsidRPr="00872380">
        <w:t xml:space="preserve"> настоящих Правил, предоставляется простая электронная подпись.</w:t>
      </w:r>
    </w:p>
    <w:p w:rsidR="00184C9F" w:rsidRPr="00872380" w:rsidRDefault="00D47963" w:rsidP="00872380">
      <w:bookmarkStart w:id="60" w:name="sub_50"/>
      <w:r w:rsidRPr="00872380">
        <w:t>5.8. Порядок использования применяемых в Учреждении электронных подписей представлен в таблице: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178"/>
        <w:gridCol w:w="6988"/>
      </w:tblGrid>
      <w:tr w:rsidR="00872380" w:rsidRPr="00872380">
        <w:tc>
          <w:tcPr>
            <w:tcW w:w="3178" w:type="dxa"/>
            <w:tcBorders>
              <w:top w:val="single" w:sz="4" w:space="0" w:color="auto"/>
              <w:bottom w:val="single" w:sz="4" w:space="0" w:color="auto"/>
              <w:right w:val="nil"/>
            </w:tcBorders>
          </w:tcPr>
          <w:bookmarkEnd w:id="60"/>
          <w:p w:rsidR="00184C9F" w:rsidRPr="00872380" w:rsidRDefault="00D47963" w:rsidP="00872380">
            <w:pPr>
              <w:pStyle w:val="a8"/>
              <w:jc w:val="center"/>
            </w:pPr>
            <w:r w:rsidRPr="00872380">
              <w:t>Вид подписи</w:t>
            </w:r>
          </w:p>
        </w:tc>
        <w:tc>
          <w:tcPr>
            <w:tcW w:w="6988" w:type="dxa"/>
            <w:tcBorders>
              <w:top w:val="single" w:sz="4" w:space="0" w:color="auto"/>
              <w:left w:val="single" w:sz="4" w:space="0" w:color="auto"/>
              <w:bottom w:val="single" w:sz="4" w:space="0" w:color="auto"/>
            </w:tcBorders>
          </w:tcPr>
          <w:p w:rsidR="00184C9F" w:rsidRPr="00872380" w:rsidRDefault="00D47963" w:rsidP="00872380">
            <w:pPr>
              <w:pStyle w:val="a8"/>
              <w:jc w:val="center"/>
            </w:pPr>
            <w:r w:rsidRPr="00872380">
              <w:t>При подписании каких документов используется</w:t>
            </w:r>
          </w:p>
        </w:tc>
      </w:tr>
      <w:tr w:rsidR="00872380" w:rsidRPr="00872380">
        <w:tc>
          <w:tcPr>
            <w:tcW w:w="3178" w:type="dxa"/>
            <w:vMerge w:val="restart"/>
            <w:tcBorders>
              <w:top w:val="nil"/>
              <w:bottom w:val="single" w:sz="4" w:space="0" w:color="auto"/>
              <w:right w:val="nil"/>
            </w:tcBorders>
          </w:tcPr>
          <w:p w:rsidR="00184C9F" w:rsidRPr="00872380" w:rsidRDefault="00D47963" w:rsidP="00872380">
            <w:pPr>
              <w:pStyle w:val="a9"/>
            </w:pPr>
            <w:r w:rsidRPr="00872380">
              <w:t>Простая ЭП</w:t>
            </w:r>
          </w:p>
        </w:tc>
        <w:tc>
          <w:tcPr>
            <w:tcW w:w="6988" w:type="dxa"/>
            <w:tcBorders>
              <w:top w:val="nil"/>
              <w:left w:val="single" w:sz="4" w:space="0" w:color="auto"/>
              <w:bottom w:val="single" w:sz="4" w:space="0" w:color="auto"/>
            </w:tcBorders>
            <w:vAlign w:val="center"/>
          </w:tcPr>
          <w:p w:rsidR="00184C9F" w:rsidRPr="00872380" w:rsidRDefault="00D47963" w:rsidP="00872380">
            <w:pPr>
              <w:pStyle w:val="a9"/>
            </w:pPr>
            <w:r w:rsidRPr="00872380">
              <w:t>Обращение заявителей - юридических лиц за получением государственных и муниципальных услуг, при условии, что иной вид ЭП не предусмотрен НПА или не установлен запрет на электронное обращение</w:t>
            </w:r>
          </w:p>
        </w:tc>
      </w:tr>
      <w:tr w:rsidR="00872380" w:rsidRPr="00872380">
        <w:tc>
          <w:tcPr>
            <w:tcW w:w="3178" w:type="dxa"/>
            <w:vMerge/>
            <w:tcBorders>
              <w:top w:val="nil"/>
              <w:bottom w:val="single" w:sz="4" w:space="0" w:color="auto"/>
              <w:right w:val="nil"/>
            </w:tcBorders>
          </w:tcPr>
          <w:p w:rsidR="00184C9F" w:rsidRPr="00872380" w:rsidRDefault="00184C9F" w:rsidP="00872380">
            <w:pPr>
              <w:pStyle w:val="a8"/>
            </w:pPr>
          </w:p>
        </w:tc>
        <w:tc>
          <w:tcPr>
            <w:tcW w:w="6988" w:type="dxa"/>
            <w:tcBorders>
              <w:top w:val="nil"/>
              <w:left w:val="single" w:sz="4" w:space="0" w:color="auto"/>
              <w:bottom w:val="single" w:sz="4" w:space="0" w:color="auto"/>
            </w:tcBorders>
            <w:vAlign w:val="center"/>
          </w:tcPr>
          <w:p w:rsidR="00184C9F" w:rsidRPr="00872380" w:rsidRDefault="00D47963" w:rsidP="00872380">
            <w:pPr>
              <w:pStyle w:val="a9"/>
            </w:pPr>
            <w:r w:rsidRPr="00872380">
              <w:t>Первичные учетные документы, формирующие внутренний документооборот организации (наряды на работу и т.п.)</w:t>
            </w:r>
          </w:p>
        </w:tc>
      </w:tr>
      <w:tr w:rsidR="00872380" w:rsidRPr="00872380">
        <w:tc>
          <w:tcPr>
            <w:tcW w:w="3178" w:type="dxa"/>
            <w:vMerge/>
            <w:tcBorders>
              <w:top w:val="nil"/>
              <w:bottom w:val="single" w:sz="4" w:space="0" w:color="auto"/>
              <w:right w:val="nil"/>
            </w:tcBorders>
          </w:tcPr>
          <w:p w:rsidR="00184C9F" w:rsidRPr="00872380" w:rsidRDefault="00184C9F" w:rsidP="00872380">
            <w:pPr>
              <w:pStyle w:val="a8"/>
            </w:pPr>
          </w:p>
        </w:tc>
        <w:tc>
          <w:tcPr>
            <w:tcW w:w="6988" w:type="dxa"/>
            <w:tcBorders>
              <w:top w:val="nil"/>
              <w:left w:val="single" w:sz="4" w:space="0" w:color="auto"/>
              <w:bottom w:val="single" w:sz="4" w:space="0" w:color="auto"/>
            </w:tcBorders>
            <w:vAlign w:val="center"/>
          </w:tcPr>
          <w:p w:rsidR="00184C9F" w:rsidRPr="00872380" w:rsidRDefault="00D47963" w:rsidP="00872380">
            <w:pPr>
              <w:pStyle w:val="a9"/>
            </w:pPr>
            <w:r w:rsidRPr="00872380">
              <w:t>Первичные документы, если соглашением, принятым участниками электронного документооборота, установлен этот вид ЭП в качестве возможного и предусмотрен порядок ее проверки</w:t>
            </w:r>
          </w:p>
        </w:tc>
      </w:tr>
      <w:tr w:rsidR="00872380" w:rsidRPr="00872380">
        <w:tc>
          <w:tcPr>
            <w:tcW w:w="3178" w:type="dxa"/>
            <w:vMerge/>
            <w:tcBorders>
              <w:top w:val="nil"/>
              <w:bottom w:val="single" w:sz="4" w:space="0" w:color="auto"/>
              <w:right w:val="nil"/>
            </w:tcBorders>
          </w:tcPr>
          <w:p w:rsidR="00184C9F" w:rsidRPr="00872380" w:rsidRDefault="00184C9F" w:rsidP="00872380">
            <w:pPr>
              <w:pStyle w:val="a8"/>
            </w:pPr>
          </w:p>
        </w:tc>
        <w:tc>
          <w:tcPr>
            <w:tcW w:w="6988" w:type="dxa"/>
            <w:tcBorders>
              <w:top w:val="nil"/>
              <w:left w:val="single" w:sz="4" w:space="0" w:color="auto"/>
              <w:bottom w:val="single" w:sz="4" w:space="0" w:color="auto"/>
            </w:tcBorders>
            <w:vAlign w:val="center"/>
          </w:tcPr>
          <w:p w:rsidR="00184C9F" w:rsidRPr="00872380" w:rsidRDefault="00D47963" w:rsidP="00872380">
            <w:pPr>
              <w:pStyle w:val="a9"/>
            </w:pPr>
            <w:r w:rsidRPr="00872380">
              <w:t xml:space="preserve">Первичные (сводные) учетные документы, регистры бухучета, составленные в форме электронного документа по унифицированным формам, </w:t>
            </w:r>
            <w:r w:rsidRPr="00872380">
              <w:rPr>
                <w:rStyle w:val="a3"/>
                <w:color w:val="auto"/>
              </w:rPr>
              <w:t>в случаях</w:t>
            </w:r>
            <w:r w:rsidRPr="00872380">
              <w:t xml:space="preserve">, предусмотренных </w:t>
            </w:r>
            <w:r w:rsidRPr="00872380">
              <w:rPr>
                <w:rStyle w:val="a4"/>
                <w:color w:val="auto"/>
              </w:rPr>
              <w:t>Приложением</w:t>
            </w:r>
            <w:r w:rsidR="00CA233C">
              <w:rPr>
                <w:rStyle w:val="a4"/>
                <w:color w:val="auto"/>
              </w:rPr>
              <w:t xml:space="preserve"> </w:t>
            </w:r>
            <w:r w:rsidR="00872380">
              <w:t>№</w:t>
            </w:r>
            <w:r w:rsidRPr="00872380">
              <w:t xml:space="preserve"> 5 к Приказу </w:t>
            </w:r>
            <w:r w:rsidR="00872380">
              <w:t>№</w:t>
            </w:r>
            <w:r w:rsidRPr="00872380">
              <w:t xml:space="preserve"> 52н, </w:t>
            </w:r>
            <w:r w:rsidRPr="00872380">
              <w:rPr>
                <w:rStyle w:val="a4"/>
                <w:color w:val="auto"/>
              </w:rPr>
              <w:t>Приложением</w:t>
            </w:r>
            <w:r w:rsidR="00CA233C">
              <w:rPr>
                <w:rStyle w:val="a4"/>
                <w:color w:val="auto"/>
              </w:rPr>
              <w:t xml:space="preserve"> </w:t>
            </w:r>
            <w:r w:rsidR="00872380">
              <w:t>№</w:t>
            </w:r>
            <w:r w:rsidRPr="00872380">
              <w:t xml:space="preserve"> 5 к Приказу </w:t>
            </w:r>
            <w:r w:rsidR="00872380">
              <w:t>№</w:t>
            </w:r>
            <w:r w:rsidRPr="00872380">
              <w:t> 61н, иными нормативными правовыми актами, регулирующими ведение бухгалтерского учета и составление бухгалтерской (финансовой) отчетности.</w:t>
            </w:r>
          </w:p>
        </w:tc>
      </w:tr>
      <w:tr w:rsidR="00872380" w:rsidRPr="00872380">
        <w:tc>
          <w:tcPr>
            <w:tcW w:w="3178" w:type="dxa"/>
            <w:vMerge w:val="restart"/>
            <w:tcBorders>
              <w:top w:val="nil"/>
              <w:bottom w:val="single" w:sz="4" w:space="0" w:color="auto"/>
              <w:right w:val="nil"/>
            </w:tcBorders>
          </w:tcPr>
          <w:p w:rsidR="00184C9F" w:rsidRPr="00872380" w:rsidRDefault="00D47963" w:rsidP="00872380">
            <w:pPr>
              <w:pStyle w:val="a9"/>
            </w:pPr>
            <w:r w:rsidRPr="00872380">
              <w:t>Квалифицированная ЭП</w:t>
            </w:r>
          </w:p>
        </w:tc>
        <w:tc>
          <w:tcPr>
            <w:tcW w:w="6988" w:type="dxa"/>
            <w:tcBorders>
              <w:top w:val="nil"/>
              <w:left w:val="single" w:sz="4" w:space="0" w:color="auto"/>
              <w:bottom w:val="single" w:sz="4" w:space="0" w:color="auto"/>
            </w:tcBorders>
            <w:vAlign w:val="center"/>
          </w:tcPr>
          <w:p w:rsidR="00184C9F" w:rsidRPr="00872380" w:rsidRDefault="00D47963" w:rsidP="00872380">
            <w:pPr>
              <w:pStyle w:val="a9"/>
            </w:pPr>
            <w:r w:rsidRPr="00872380">
              <w:t xml:space="preserve">Сообщения, подлежащие передаче в налоговый орган, предусмотренные </w:t>
            </w:r>
            <w:r w:rsidRPr="00872380">
              <w:rPr>
                <w:rStyle w:val="a4"/>
                <w:color w:val="auto"/>
              </w:rPr>
              <w:t>пп. 2</w:t>
            </w:r>
            <w:r w:rsidRPr="00872380">
              <w:t xml:space="preserve">, </w:t>
            </w:r>
            <w:r w:rsidRPr="00872380">
              <w:rPr>
                <w:rStyle w:val="a4"/>
                <w:color w:val="auto"/>
              </w:rPr>
              <w:t>2.1 ст. 23</w:t>
            </w:r>
            <w:r w:rsidRPr="00872380">
              <w:t xml:space="preserve"> НК РФ</w:t>
            </w:r>
          </w:p>
        </w:tc>
      </w:tr>
      <w:tr w:rsidR="00872380" w:rsidRPr="00872380">
        <w:tc>
          <w:tcPr>
            <w:tcW w:w="3178" w:type="dxa"/>
            <w:vMerge/>
            <w:tcBorders>
              <w:top w:val="nil"/>
              <w:bottom w:val="single" w:sz="4" w:space="0" w:color="auto"/>
              <w:right w:val="nil"/>
            </w:tcBorders>
          </w:tcPr>
          <w:p w:rsidR="00184C9F" w:rsidRPr="00872380" w:rsidRDefault="00184C9F" w:rsidP="00872380">
            <w:pPr>
              <w:pStyle w:val="a8"/>
            </w:pPr>
          </w:p>
        </w:tc>
        <w:tc>
          <w:tcPr>
            <w:tcW w:w="6988" w:type="dxa"/>
            <w:tcBorders>
              <w:top w:val="nil"/>
              <w:left w:val="single" w:sz="4" w:space="0" w:color="auto"/>
              <w:bottom w:val="single" w:sz="4" w:space="0" w:color="auto"/>
            </w:tcBorders>
          </w:tcPr>
          <w:p w:rsidR="00184C9F" w:rsidRPr="00872380" w:rsidRDefault="00D47963" w:rsidP="00872380">
            <w:pPr>
              <w:pStyle w:val="a9"/>
            </w:pPr>
            <w:r w:rsidRPr="00872380">
              <w:t>Согласие налогоплательщика (плательщика страховых взносов) на признание сведений, составляющих налоговую тайну, общедоступными</w:t>
            </w:r>
          </w:p>
        </w:tc>
      </w:tr>
      <w:tr w:rsidR="00872380" w:rsidRPr="00872380">
        <w:tc>
          <w:tcPr>
            <w:tcW w:w="3178" w:type="dxa"/>
            <w:vMerge/>
            <w:tcBorders>
              <w:top w:val="nil"/>
              <w:bottom w:val="single" w:sz="4" w:space="0" w:color="auto"/>
              <w:right w:val="nil"/>
            </w:tcBorders>
          </w:tcPr>
          <w:p w:rsidR="00184C9F" w:rsidRPr="00872380" w:rsidRDefault="00184C9F" w:rsidP="00872380">
            <w:pPr>
              <w:pStyle w:val="a8"/>
            </w:pPr>
          </w:p>
        </w:tc>
        <w:tc>
          <w:tcPr>
            <w:tcW w:w="6988" w:type="dxa"/>
            <w:tcBorders>
              <w:top w:val="nil"/>
              <w:left w:val="single" w:sz="4" w:space="0" w:color="auto"/>
              <w:bottom w:val="single" w:sz="4" w:space="0" w:color="auto"/>
            </w:tcBorders>
          </w:tcPr>
          <w:p w:rsidR="00184C9F" w:rsidRPr="00872380" w:rsidRDefault="00D47963" w:rsidP="00872380">
            <w:pPr>
              <w:pStyle w:val="a9"/>
            </w:pPr>
            <w:r w:rsidRPr="00872380">
              <w:rPr>
                <w:rStyle w:val="a4"/>
                <w:color w:val="auto"/>
              </w:rPr>
              <w:t>Заявление</w:t>
            </w:r>
            <w:r w:rsidRPr="00872380">
              <w:t xml:space="preserve"> о зачете (возврате) излишне уплаченного (взысканного) налога (сбора, страховых взносов, пеней, штрафа), сумм НДС, подлежащих возмещению</w:t>
            </w:r>
          </w:p>
        </w:tc>
      </w:tr>
      <w:tr w:rsidR="00872380" w:rsidRPr="00872380">
        <w:tc>
          <w:tcPr>
            <w:tcW w:w="3178" w:type="dxa"/>
            <w:vMerge/>
            <w:tcBorders>
              <w:top w:val="nil"/>
              <w:bottom w:val="single" w:sz="4" w:space="0" w:color="auto"/>
              <w:right w:val="nil"/>
            </w:tcBorders>
          </w:tcPr>
          <w:p w:rsidR="00184C9F" w:rsidRPr="00872380" w:rsidRDefault="00184C9F" w:rsidP="00872380">
            <w:pPr>
              <w:pStyle w:val="a8"/>
            </w:pPr>
          </w:p>
        </w:tc>
        <w:tc>
          <w:tcPr>
            <w:tcW w:w="6988" w:type="dxa"/>
            <w:tcBorders>
              <w:top w:val="nil"/>
              <w:left w:val="single" w:sz="4" w:space="0" w:color="auto"/>
              <w:bottom w:val="single" w:sz="4" w:space="0" w:color="auto"/>
            </w:tcBorders>
          </w:tcPr>
          <w:p w:rsidR="00184C9F" w:rsidRPr="00872380" w:rsidRDefault="00D47963" w:rsidP="00872380">
            <w:pPr>
              <w:pStyle w:val="a9"/>
            </w:pPr>
            <w:r w:rsidRPr="00872380">
              <w:t>Налоговые декларации (расчеты по авансовым платежам), расчет по страховым взносам</w:t>
            </w:r>
          </w:p>
        </w:tc>
      </w:tr>
      <w:tr w:rsidR="00872380" w:rsidRPr="00872380">
        <w:tc>
          <w:tcPr>
            <w:tcW w:w="3178" w:type="dxa"/>
            <w:vMerge/>
            <w:tcBorders>
              <w:top w:val="nil"/>
              <w:bottom w:val="single" w:sz="4" w:space="0" w:color="auto"/>
              <w:right w:val="nil"/>
            </w:tcBorders>
          </w:tcPr>
          <w:p w:rsidR="00184C9F" w:rsidRPr="00872380" w:rsidRDefault="00184C9F" w:rsidP="00872380">
            <w:pPr>
              <w:pStyle w:val="a8"/>
            </w:pPr>
          </w:p>
        </w:tc>
        <w:tc>
          <w:tcPr>
            <w:tcW w:w="6988" w:type="dxa"/>
            <w:tcBorders>
              <w:top w:val="nil"/>
              <w:left w:val="single" w:sz="4" w:space="0" w:color="auto"/>
              <w:bottom w:val="single" w:sz="4" w:space="0" w:color="auto"/>
            </w:tcBorders>
          </w:tcPr>
          <w:p w:rsidR="00184C9F" w:rsidRPr="00872380" w:rsidRDefault="00D47963" w:rsidP="00872380">
            <w:pPr>
              <w:pStyle w:val="a9"/>
            </w:pPr>
            <w:r w:rsidRPr="00872380">
              <w:t>Обязательный экземпляр годовой бухгалтерской отчетности и аудиторское заключение о ней</w:t>
            </w:r>
          </w:p>
        </w:tc>
      </w:tr>
      <w:tr w:rsidR="00872380" w:rsidRPr="00872380">
        <w:tc>
          <w:tcPr>
            <w:tcW w:w="3178" w:type="dxa"/>
            <w:vMerge/>
            <w:tcBorders>
              <w:top w:val="nil"/>
              <w:bottom w:val="single" w:sz="4" w:space="0" w:color="auto"/>
              <w:right w:val="nil"/>
            </w:tcBorders>
          </w:tcPr>
          <w:p w:rsidR="00184C9F" w:rsidRPr="00872380" w:rsidRDefault="00184C9F" w:rsidP="00872380">
            <w:pPr>
              <w:pStyle w:val="a8"/>
            </w:pPr>
          </w:p>
        </w:tc>
        <w:tc>
          <w:tcPr>
            <w:tcW w:w="6988" w:type="dxa"/>
            <w:tcBorders>
              <w:top w:val="nil"/>
              <w:left w:val="single" w:sz="4" w:space="0" w:color="auto"/>
              <w:bottom w:val="single" w:sz="4" w:space="0" w:color="auto"/>
            </w:tcBorders>
          </w:tcPr>
          <w:p w:rsidR="00184C9F" w:rsidRPr="00872380" w:rsidRDefault="00D47963" w:rsidP="00872380">
            <w:pPr>
              <w:pStyle w:val="a9"/>
            </w:pPr>
            <w:r w:rsidRPr="00872380">
              <w:t>Заявление о постановке на учет (снятии с учета) в налоговом органе по основаниям, предусмотренным НК РФ</w:t>
            </w:r>
          </w:p>
        </w:tc>
      </w:tr>
      <w:tr w:rsidR="00872380" w:rsidRPr="00872380">
        <w:tc>
          <w:tcPr>
            <w:tcW w:w="3178" w:type="dxa"/>
            <w:vMerge/>
            <w:tcBorders>
              <w:top w:val="nil"/>
              <w:bottom w:val="single" w:sz="4" w:space="0" w:color="auto"/>
              <w:right w:val="nil"/>
            </w:tcBorders>
          </w:tcPr>
          <w:p w:rsidR="00184C9F" w:rsidRPr="00872380" w:rsidRDefault="00184C9F" w:rsidP="00872380">
            <w:pPr>
              <w:pStyle w:val="a8"/>
            </w:pPr>
          </w:p>
        </w:tc>
        <w:tc>
          <w:tcPr>
            <w:tcW w:w="6988" w:type="dxa"/>
            <w:tcBorders>
              <w:top w:val="nil"/>
              <w:left w:val="single" w:sz="4" w:space="0" w:color="auto"/>
              <w:bottom w:val="single" w:sz="4" w:space="0" w:color="auto"/>
            </w:tcBorders>
          </w:tcPr>
          <w:p w:rsidR="00184C9F" w:rsidRPr="00872380" w:rsidRDefault="00D47963" w:rsidP="00872380">
            <w:pPr>
              <w:pStyle w:val="a9"/>
            </w:pPr>
            <w:r w:rsidRPr="00872380">
              <w:t>Документы, истребуемые налоговым органом при проведении налоговой проверки</w:t>
            </w:r>
          </w:p>
        </w:tc>
      </w:tr>
      <w:tr w:rsidR="00872380" w:rsidRPr="00872380">
        <w:tc>
          <w:tcPr>
            <w:tcW w:w="3178" w:type="dxa"/>
            <w:vMerge/>
            <w:tcBorders>
              <w:top w:val="nil"/>
              <w:bottom w:val="single" w:sz="4" w:space="0" w:color="auto"/>
              <w:right w:val="nil"/>
            </w:tcBorders>
          </w:tcPr>
          <w:p w:rsidR="00184C9F" w:rsidRPr="00872380" w:rsidRDefault="00184C9F" w:rsidP="00872380">
            <w:pPr>
              <w:pStyle w:val="a8"/>
            </w:pPr>
          </w:p>
        </w:tc>
        <w:tc>
          <w:tcPr>
            <w:tcW w:w="6988" w:type="dxa"/>
            <w:tcBorders>
              <w:top w:val="nil"/>
              <w:left w:val="single" w:sz="4" w:space="0" w:color="auto"/>
              <w:bottom w:val="single" w:sz="4" w:space="0" w:color="auto"/>
            </w:tcBorders>
          </w:tcPr>
          <w:p w:rsidR="00184C9F" w:rsidRPr="00872380" w:rsidRDefault="00D47963" w:rsidP="00872380">
            <w:pPr>
              <w:pStyle w:val="a9"/>
            </w:pPr>
            <w:r w:rsidRPr="00872380">
              <w:t>Счета-фактуры</w:t>
            </w:r>
          </w:p>
        </w:tc>
      </w:tr>
      <w:tr w:rsidR="00872380" w:rsidRPr="00872380">
        <w:tc>
          <w:tcPr>
            <w:tcW w:w="3178" w:type="dxa"/>
            <w:vMerge/>
            <w:tcBorders>
              <w:top w:val="nil"/>
              <w:bottom w:val="single" w:sz="4" w:space="0" w:color="auto"/>
              <w:right w:val="nil"/>
            </w:tcBorders>
          </w:tcPr>
          <w:p w:rsidR="00184C9F" w:rsidRPr="00872380" w:rsidRDefault="00184C9F" w:rsidP="00872380">
            <w:pPr>
              <w:pStyle w:val="a8"/>
            </w:pPr>
          </w:p>
        </w:tc>
        <w:tc>
          <w:tcPr>
            <w:tcW w:w="6988" w:type="dxa"/>
            <w:tcBorders>
              <w:top w:val="nil"/>
              <w:left w:val="single" w:sz="4" w:space="0" w:color="auto"/>
              <w:bottom w:val="single" w:sz="4" w:space="0" w:color="auto"/>
            </w:tcBorders>
          </w:tcPr>
          <w:p w:rsidR="00184C9F" w:rsidRPr="00872380" w:rsidRDefault="00D47963" w:rsidP="00872380">
            <w:pPr>
              <w:pStyle w:val="a9"/>
            </w:pPr>
            <w:r w:rsidRPr="00872380">
              <w:t xml:space="preserve">Журнал учета полученных и выставленных </w:t>
            </w:r>
            <w:r w:rsidRPr="00872380">
              <w:rPr>
                <w:rStyle w:val="a4"/>
                <w:color w:val="auto"/>
              </w:rPr>
              <w:t>счетов-фактур</w:t>
            </w:r>
            <w:r w:rsidRPr="00872380">
              <w:t xml:space="preserve">, </w:t>
            </w:r>
            <w:r w:rsidRPr="00872380">
              <w:rPr>
                <w:rStyle w:val="a4"/>
                <w:color w:val="auto"/>
              </w:rPr>
              <w:t>книга</w:t>
            </w:r>
            <w:r w:rsidRPr="00872380">
              <w:t xml:space="preserve"> покупок и </w:t>
            </w:r>
            <w:r w:rsidRPr="00872380">
              <w:rPr>
                <w:rStyle w:val="a4"/>
                <w:color w:val="auto"/>
              </w:rPr>
              <w:t>книга</w:t>
            </w:r>
            <w:r w:rsidRPr="00872380">
              <w:t xml:space="preserve"> продаж</w:t>
            </w:r>
          </w:p>
        </w:tc>
      </w:tr>
      <w:tr w:rsidR="00872380" w:rsidRPr="00872380">
        <w:tc>
          <w:tcPr>
            <w:tcW w:w="3178" w:type="dxa"/>
            <w:vMerge/>
            <w:tcBorders>
              <w:top w:val="nil"/>
              <w:bottom w:val="single" w:sz="4" w:space="0" w:color="auto"/>
              <w:right w:val="nil"/>
            </w:tcBorders>
          </w:tcPr>
          <w:p w:rsidR="00184C9F" w:rsidRPr="00872380" w:rsidRDefault="00184C9F" w:rsidP="00872380">
            <w:pPr>
              <w:pStyle w:val="a8"/>
            </w:pPr>
          </w:p>
        </w:tc>
        <w:tc>
          <w:tcPr>
            <w:tcW w:w="6988" w:type="dxa"/>
            <w:tcBorders>
              <w:top w:val="nil"/>
              <w:left w:val="single" w:sz="4" w:space="0" w:color="auto"/>
              <w:bottom w:val="single" w:sz="4" w:space="0" w:color="auto"/>
            </w:tcBorders>
          </w:tcPr>
          <w:p w:rsidR="00184C9F" w:rsidRPr="00872380" w:rsidRDefault="00D47963" w:rsidP="00872380">
            <w:pPr>
              <w:pStyle w:val="a9"/>
            </w:pPr>
            <w:r w:rsidRPr="00872380">
              <w:t>Скан-копии бумажных документов</w:t>
            </w:r>
          </w:p>
        </w:tc>
      </w:tr>
      <w:tr w:rsidR="00872380" w:rsidRPr="00872380">
        <w:tc>
          <w:tcPr>
            <w:tcW w:w="3178" w:type="dxa"/>
            <w:vMerge/>
            <w:tcBorders>
              <w:top w:val="nil"/>
              <w:bottom w:val="single" w:sz="4" w:space="0" w:color="auto"/>
              <w:right w:val="nil"/>
            </w:tcBorders>
          </w:tcPr>
          <w:p w:rsidR="00184C9F" w:rsidRPr="00872380" w:rsidRDefault="00184C9F" w:rsidP="00872380">
            <w:pPr>
              <w:pStyle w:val="a8"/>
            </w:pPr>
          </w:p>
        </w:tc>
        <w:tc>
          <w:tcPr>
            <w:tcW w:w="6988" w:type="dxa"/>
            <w:tcBorders>
              <w:top w:val="nil"/>
              <w:left w:val="single" w:sz="4" w:space="0" w:color="auto"/>
              <w:bottom w:val="single" w:sz="4" w:space="0" w:color="auto"/>
            </w:tcBorders>
          </w:tcPr>
          <w:p w:rsidR="00184C9F" w:rsidRPr="00872380" w:rsidRDefault="00D47963" w:rsidP="00872380">
            <w:pPr>
              <w:pStyle w:val="a9"/>
            </w:pPr>
            <w:r w:rsidRPr="00872380">
              <w:t>Сведения индивидуального (персонифицированного) учета</w:t>
            </w:r>
          </w:p>
        </w:tc>
      </w:tr>
      <w:tr w:rsidR="00872380" w:rsidRPr="00872380">
        <w:tc>
          <w:tcPr>
            <w:tcW w:w="3178" w:type="dxa"/>
            <w:vMerge/>
            <w:tcBorders>
              <w:top w:val="nil"/>
              <w:bottom w:val="single" w:sz="4" w:space="0" w:color="auto"/>
              <w:right w:val="nil"/>
            </w:tcBorders>
          </w:tcPr>
          <w:p w:rsidR="00184C9F" w:rsidRPr="00872380" w:rsidRDefault="00184C9F" w:rsidP="00872380">
            <w:pPr>
              <w:pStyle w:val="a8"/>
            </w:pPr>
          </w:p>
        </w:tc>
        <w:tc>
          <w:tcPr>
            <w:tcW w:w="6988" w:type="dxa"/>
            <w:tcBorders>
              <w:top w:val="nil"/>
              <w:left w:val="single" w:sz="4" w:space="0" w:color="auto"/>
              <w:bottom w:val="single" w:sz="4" w:space="0" w:color="auto"/>
            </w:tcBorders>
          </w:tcPr>
          <w:p w:rsidR="00184C9F" w:rsidRPr="00872380" w:rsidRDefault="00D47963" w:rsidP="00872380">
            <w:pPr>
              <w:pStyle w:val="a9"/>
            </w:pPr>
            <w:r w:rsidRPr="00872380">
              <w:t xml:space="preserve">Первичные (сводные) учетные документы, регистры бухучета, составленные в форме электронного документа по унифицированным формам, </w:t>
            </w:r>
            <w:r w:rsidRPr="00872380">
              <w:rPr>
                <w:rStyle w:val="a3"/>
                <w:color w:val="auto"/>
              </w:rPr>
              <w:t>в случаях</w:t>
            </w:r>
            <w:r w:rsidRPr="00872380">
              <w:t xml:space="preserve">, предусмотренных </w:t>
            </w:r>
            <w:r w:rsidRPr="00872380">
              <w:rPr>
                <w:rStyle w:val="a4"/>
                <w:color w:val="auto"/>
              </w:rPr>
              <w:t>Приложением</w:t>
            </w:r>
            <w:r w:rsidR="00872380">
              <w:t>№</w:t>
            </w:r>
            <w:r w:rsidRPr="00872380">
              <w:t xml:space="preserve"> 5 к Приказу </w:t>
            </w:r>
            <w:r w:rsidR="00872380">
              <w:t>№</w:t>
            </w:r>
            <w:r w:rsidRPr="00872380">
              <w:t xml:space="preserve"> 52н, </w:t>
            </w:r>
            <w:r w:rsidRPr="00872380">
              <w:rPr>
                <w:rStyle w:val="a4"/>
                <w:color w:val="auto"/>
              </w:rPr>
              <w:t>Приложением</w:t>
            </w:r>
            <w:r w:rsidR="00872380">
              <w:t>№</w:t>
            </w:r>
            <w:r w:rsidRPr="00872380">
              <w:t xml:space="preserve"> 5 к Приказу </w:t>
            </w:r>
            <w:r w:rsidR="00872380">
              <w:t>№</w:t>
            </w:r>
            <w:r w:rsidRPr="00872380">
              <w:t> 61н, иными нормативными правовыми актами, регулирующими ведение бухгалтерского учета и составление бухгалтерской (финансовой) отчетности</w:t>
            </w:r>
          </w:p>
        </w:tc>
      </w:tr>
      <w:tr w:rsidR="00872380" w:rsidRPr="00872380">
        <w:tc>
          <w:tcPr>
            <w:tcW w:w="3178" w:type="dxa"/>
            <w:vMerge/>
            <w:tcBorders>
              <w:top w:val="nil"/>
              <w:bottom w:val="single" w:sz="4" w:space="0" w:color="auto"/>
              <w:right w:val="nil"/>
            </w:tcBorders>
          </w:tcPr>
          <w:p w:rsidR="00184C9F" w:rsidRPr="00872380" w:rsidRDefault="00184C9F" w:rsidP="00872380">
            <w:pPr>
              <w:pStyle w:val="a8"/>
            </w:pPr>
          </w:p>
        </w:tc>
        <w:tc>
          <w:tcPr>
            <w:tcW w:w="6988" w:type="dxa"/>
            <w:tcBorders>
              <w:top w:val="nil"/>
              <w:left w:val="single" w:sz="4" w:space="0" w:color="auto"/>
              <w:bottom w:val="single" w:sz="4" w:space="0" w:color="auto"/>
            </w:tcBorders>
          </w:tcPr>
          <w:p w:rsidR="00184C9F" w:rsidRPr="00872380" w:rsidRDefault="00D47963" w:rsidP="00872380">
            <w:pPr>
              <w:pStyle w:val="a9"/>
            </w:pPr>
            <w:r w:rsidRPr="00872380">
              <w:t>Бухгалтерская (финансовая) отчетность, составленная в виде электронного документа</w:t>
            </w:r>
          </w:p>
        </w:tc>
      </w:tr>
    </w:tbl>
    <w:p w:rsidR="00184C9F" w:rsidRPr="00872380" w:rsidRDefault="00D47963" w:rsidP="00872380">
      <w:bookmarkStart w:id="61" w:name="sub_51"/>
      <w:r w:rsidRPr="00872380">
        <w:t>5.9. Принятие к бухгалтерскому учету первичных учетных документов, оформляющих факт заключения договора, выполнения услуги/работы по договору (акт выполненных работ/оказанных услуг), подписанных уполномоченным представителем Учреждения квалифицированной электронной подписью, с одной стороны, и простой электронной подписью со стороны участника договорных отношений, допускается.</w:t>
      </w:r>
    </w:p>
    <w:p w:rsidR="00184C9F" w:rsidRPr="00872380" w:rsidRDefault="00D47963" w:rsidP="00872380">
      <w:bookmarkStart w:id="62" w:name="sub_52"/>
      <w:bookmarkEnd w:id="61"/>
      <w:r w:rsidRPr="00872380">
        <w:t>5.10. Двусторонний (многосторонний) первичный учетный документ, сформированный в электронной форме, должен быть подписан электронными подписями обеих (всех) сторон сделки. Замена подписи одной из сторон на собственноручную не допускается.</w:t>
      </w:r>
    </w:p>
    <w:bookmarkEnd w:id="62"/>
    <w:p w:rsidR="00184C9F" w:rsidRPr="00872380" w:rsidRDefault="00D47963" w:rsidP="00872380">
      <w:r w:rsidRPr="00872380">
        <w:t xml:space="preserve">Исключение - первичные учетные документы, порядок формирования которых прямо предусматривает возможность подписания одной из сторон копии электронного документа согласно </w:t>
      </w:r>
      <w:r w:rsidRPr="00872380">
        <w:rPr>
          <w:rStyle w:val="a4"/>
          <w:color w:val="auto"/>
        </w:rPr>
        <w:t>Приложению</w:t>
      </w:r>
      <w:r w:rsidR="00CA233C">
        <w:rPr>
          <w:rStyle w:val="a4"/>
          <w:color w:val="auto"/>
        </w:rPr>
        <w:t xml:space="preserve"> </w:t>
      </w:r>
      <w:r w:rsidR="00872380">
        <w:t>№</w:t>
      </w:r>
      <w:r w:rsidRPr="00872380">
        <w:t xml:space="preserve"> 5 к Приказу </w:t>
      </w:r>
      <w:r w:rsidR="00872380">
        <w:t>№</w:t>
      </w:r>
      <w:r w:rsidRPr="00872380">
        <w:t> 61н.</w:t>
      </w:r>
    </w:p>
    <w:p w:rsidR="00184C9F" w:rsidRPr="00872380" w:rsidRDefault="00D47963" w:rsidP="00872380">
      <w:bookmarkStart w:id="63" w:name="sub_53"/>
      <w:r w:rsidRPr="00872380">
        <w:t xml:space="preserve">5.11. Ответственным за оформление, замену, выдачу электронных подписей является </w:t>
      </w:r>
      <w:r w:rsidR="00CA233C">
        <w:t>Главный бухгалтер</w:t>
      </w:r>
      <w:r w:rsidRPr="00872380">
        <w:t>. Оформление электронной подписи, а также ее аннулирование (компрометация ключа) осуществляется на основании заявки, направленной руководителем структурного подразделения по согласованию с руководителем в адрес лица, ответственного за оформление электронных подписей.</w:t>
      </w:r>
    </w:p>
    <w:bookmarkEnd w:id="63"/>
    <w:p w:rsidR="00184C9F" w:rsidRPr="00872380" w:rsidRDefault="00D47963" w:rsidP="00872380">
      <w:r w:rsidRPr="00872380">
        <w:t>Простая электронная подпись предоставляется посредством регистрации доступа пользователя к информационной базе (системе). При этом для получения простой электронной подписи не требуется установки дополнительного программного обеспечения и сертификатов электронной подписи. Пользователь получает доступ к информационной базе посредством ввода логина и пароля, предоставленных лицом, ответственным за оформление электронных подписей. В документах, сформированных указанным пользователем, будет содержаться информация о нем как о лице, подписавшем электронный документ (в определенном поле электронного документа отображается соответствующая информация).</w:t>
      </w:r>
    </w:p>
    <w:p w:rsidR="00184C9F" w:rsidRPr="00872380" w:rsidRDefault="00D47963" w:rsidP="00872380">
      <w:r w:rsidRPr="00872380">
        <w:t>Квалифицированная электронная подпись предоставляется посредством выдачи ключа электронной подписи и ключа проверки электронной подписи, указанных в соответствующем сертификате. Квалифицированная электронная подпись предоставляется</w:t>
      </w:r>
      <w:r w:rsidRPr="00872380">
        <w:rPr>
          <w:rStyle w:val="a3"/>
          <w:color w:val="auto"/>
        </w:rPr>
        <w:t>:</w:t>
      </w:r>
    </w:p>
    <w:p w:rsidR="00184C9F" w:rsidRPr="00872380" w:rsidRDefault="00D47963" w:rsidP="00872380">
      <w:r w:rsidRPr="00872380">
        <w:t>- территориальным органом Федерального казначейства.</w:t>
      </w:r>
    </w:p>
    <w:p w:rsidR="00184C9F" w:rsidRPr="00872380" w:rsidRDefault="00D47963" w:rsidP="00872380">
      <w:bookmarkStart w:id="64" w:name="sub_54"/>
      <w:r w:rsidRPr="00872380">
        <w:t>5.12. Передача права использования электронной подписи от владельца ее сертификата иному лицу, в том числе сотруднику Учреждения, запрещена.</w:t>
      </w:r>
    </w:p>
    <w:p w:rsidR="00184C9F" w:rsidRPr="00872380" w:rsidRDefault="00D47963" w:rsidP="00872380">
      <w:bookmarkStart w:id="65" w:name="sub_133"/>
      <w:bookmarkEnd w:id="64"/>
      <w:r w:rsidRPr="00872380">
        <w:t>5.13. В случае увольнения или отсутствия лиц, ответственных за оформление и (или) подписание документов, передача такого полномочия иному ответственному лицу сопровождается:</w:t>
      </w:r>
    </w:p>
    <w:bookmarkEnd w:id="65"/>
    <w:p w:rsidR="00184C9F" w:rsidRPr="00872380" w:rsidRDefault="00D47963" w:rsidP="00872380">
      <w:r w:rsidRPr="00872380">
        <w:lastRenderedPageBreak/>
        <w:t>- оформлением отдельного приказа/распоряжения о постоянном/временном возложении соответствующих обязанностей на иное лицо с указанием видов документов, которые имеет право оформлять/подписывать вновь уполномоченный сотрудник, а также вида предоставляемой электронной подписи (при необходимости), с ознакомлением под роспись в день подписания приказа/распоряжения руководителем;</w:t>
      </w:r>
    </w:p>
    <w:p w:rsidR="00184C9F" w:rsidRPr="00872380" w:rsidRDefault="00D47963" w:rsidP="00872380">
      <w:r w:rsidRPr="00872380">
        <w:t>- уточнением утвержденного перечня ответственных лиц (при увольнении);</w:t>
      </w:r>
    </w:p>
    <w:p w:rsidR="00184C9F" w:rsidRPr="00872380" w:rsidRDefault="00D47963" w:rsidP="00872380">
      <w:r w:rsidRPr="00872380">
        <w:t>- внесением дополнений/изменений в трудовой договор, должностную инструкцию, служебный контракт сотрудника, наделяемого полномочиями по формированию/подписанию бухгалтерских документов (при необходимости).</w:t>
      </w:r>
    </w:p>
    <w:p w:rsidR="00184C9F" w:rsidRPr="00872380" w:rsidRDefault="00CA233C" w:rsidP="00872380">
      <w:r>
        <w:t>Р</w:t>
      </w:r>
      <w:r w:rsidR="00D47963" w:rsidRPr="00872380">
        <w:t>аспоряжение о постоянном/временном наделении соответствующим(и) полномочием(ями) оформляет ответственный сотрудник кадровой службы по согласованию в части назначения нового ответственного за формирование/подписание документов лица с руководителем/главным бухгалтером Учреждения. Внутренний распорядительный документ оформляется в день получения/предоставления.</w:t>
      </w:r>
      <w:r w:rsidR="0058115C">
        <w:t xml:space="preserve"> В</w:t>
      </w:r>
      <w:r w:rsidR="00D47963" w:rsidRPr="00872380">
        <w:t xml:space="preserve"> кадровую службу информации об увольнении или отсутствии на рабочем месте лица, изначально ответственного за формирование/подписание документов.</w:t>
      </w:r>
    </w:p>
    <w:p w:rsidR="00184C9F" w:rsidRPr="00872380" w:rsidRDefault="00D47963" w:rsidP="00872380">
      <w:r w:rsidRPr="00872380">
        <w:t>Уточнение перечня лиц, ответственных за составление, согласование, подписание, утверждение, передачу и обработку первичных учетных документов и регистров бухучета, в настоящих Правилах и иных документах Учетной политики осуществляется главным бухгалтером в течение 2 (двух) рабочих дней</w:t>
      </w:r>
      <w:r w:rsidR="0058115C">
        <w:t xml:space="preserve"> </w:t>
      </w:r>
      <w:r w:rsidRPr="00872380">
        <w:t>с момента подписания руковод</w:t>
      </w:r>
      <w:r w:rsidR="0058115C">
        <w:t xml:space="preserve">ителем соответствующего </w:t>
      </w:r>
      <w:r w:rsidRPr="00872380">
        <w:t>распоряжения.</w:t>
      </w:r>
    </w:p>
    <w:p w:rsidR="00184C9F" w:rsidRPr="00872380" w:rsidRDefault="00D47963" w:rsidP="00872380">
      <w:r w:rsidRPr="00872380">
        <w:t>При увольнении сотрудника простая электронная подпись отзывается посредством блокировки доступа пользователя к информационной базе (системе). Сертификат квалифицированной электронной подписи отзывается из того удостоверяющего центра, в котором он был оформлен, лицом, ответственным за оформление, замену, выдачу, аннулирование (компрометацию ключа) электронных подписей согласно п.</w:t>
      </w:r>
      <w:r w:rsidRPr="00872380">
        <w:rPr>
          <w:rStyle w:val="a4"/>
          <w:color w:val="auto"/>
        </w:rPr>
        <w:t> 5.11</w:t>
      </w:r>
      <w:r w:rsidRPr="00872380">
        <w:t xml:space="preserve"> настоящих Правил. Информирование лица, ответственного за электронные подписи, возлагается на ответственного сотрудника кадровой службы и осуществляется в день подписания приказа/распоряжения об увольнении или передаче права подписи документов иному лицу.</w:t>
      </w:r>
    </w:p>
    <w:p w:rsidR="00184C9F" w:rsidRDefault="00D47963" w:rsidP="00872380">
      <w:r w:rsidRPr="00872380">
        <w:t xml:space="preserve">Предоставление электронных подписей новым назначенным ответственным лицам осуществляется в порядке, предусмотренном </w:t>
      </w:r>
      <w:r w:rsidRPr="00872380">
        <w:rPr>
          <w:rStyle w:val="a4"/>
          <w:color w:val="auto"/>
        </w:rPr>
        <w:t>п. 5.11</w:t>
      </w:r>
      <w:r w:rsidRPr="00872380">
        <w:t xml:space="preserve"> настоящих Правил.</w:t>
      </w:r>
    </w:p>
    <w:p w:rsidR="00932765" w:rsidRPr="00872380" w:rsidRDefault="00932765" w:rsidP="00872380"/>
    <w:p w:rsidR="00184C9F" w:rsidRPr="00872380" w:rsidRDefault="0058115C" w:rsidP="00872380">
      <w:pPr>
        <w:pStyle w:val="1"/>
        <w:spacing w:before="0" w:after="0"/>
        <w:rPr>
          <w:color w:val="auto"/>
        </w:rPr>
      </w:pPr>
      <w:bookmarkStart w:id="66" w:name="sub_97"/>
      <w:r>
        <w:rPr>
          <w:color w:val="auto"/>
        </w:rPr>
        <w:t>6</w:t>
      </w:r>
      <w:r w:rsidR="00D47963" w:rsidRPr="00872380">
        <w:rPr>
          <w:color w:val="auto"/>
        </w:rPr>
        <w:t>. Хранение документов</w:t>
      </w:r>
    </w:p>
    <w:p w:rsidR="00184C9F" w:rsidRPr="00872380" w:rsidRDefault="0058115C" w:rsidP="00872380">
      <w:bookmarkStart w:id="67" w:name="sub_108"/>
      <w:bookmarkEnd w:id="66"/>
      <w:r>
        <w:t>6</w:t>
      </w:r>
      <w:r w:rsidR="00D47963" w:rsidRPr="00872380">
        <w:t xml:space="preserve">.1. </w:t>
      </w:r>
      <w:bookmarkEnd w:id="67"/>
      <w:r w:rsidR="00D47963" w:rsidRPr="00872380">
        <w:t>Хранение документов бухгалтерского учета организуется руководителем Учреждения.</w:t>
      </w:r>
    </w:p>
    <w:p w:rsidR="00184C9F" w:rsidRPr="00872380" w:rsidRDefault="0058115C" w:rsidP="00872380">
      <w:r>
        <w:t>Бухгалтерия</w:t>
      </w:r>
      <w:r w:rsidR="00D47963" w:rsidRPr="00872380">
        <w:t xml:space="preserve"> обеспечивает сохранность переданных Учреждением оригиналов документов на бумажном носителе до момента их возврата Учреждению в согласованные сторонами сроки. ЦБ не осуществляет архивное хранение полученных от Учреждения, а также подготовленных ЦБ для Учреждения оригиналов бумажных экземпляров документов. Учреждение самостоятельно осуществляет функцию ведения архива, а именно:</w:t>
      </w:r>
    </w:p>
    <w:p w:rsidR="00184C9F" w:rsidRPr="00872380" w:rsidRDefault="00D47963" w:rsidP="00872380">
      <w:r w:rsidRPr="00872380">
        <w:t>- контроль за сдачей документов в архив;</w:t>
      </w:r>
    </w:p>
    <w:p w:rsidR="00184C9F" w:rsidRPr="00872380" w:rsidRDefault="00D47963" w:rsidP="00872380">
      <w:r w:rsidRPr="00872380">
        <w:t>- обеспечение сохранности документов в течение установленных сроков хранения;</w:t>
      </w:r>
    </w:p>
    <w:p w:rsidR="00184C9F" w:rsidRPr="00872380" w:rsidRDefault="00D47963" w:rsidP="00872380">
      <w:r w:rsidRPr="00872380">
        <w:t>- своевременное уничтожение документов.</w:t>
      </w:r>
    </w:p>
    <w:p w:rsidR="00184C9F" w:rsidRPr="00872380" w:rsidRDefault="0058115C" w:rsidP="00872380">
      <w:bookmarkStart w:id="68" w:name="sub_109"/>
      <w:r>
        <w:t>6</w:t>
      </w:r>
      <w:r w:rsidR="00D47963" w:rsidRPr="00872380">
        <w:t>.2. Обязанности по обеспечению сохранности первичных документов, регистров бухучета, бухгалтерской и иной отчетности, оформлению и передаче их в архив возлагаются на</w:t>
      </w:r>
      <w:bookmarkEnd w:id="68"/>
      <w:r w:rsidR="00D47963" w:rsidRPr="00872380">
        <w:t>:</w:t>
      </w:r>
    </w:p>
    <w:p w:rsidR="00184C9F" w:rsidRPr="00872380" w:rsidRDefault="00D47963" w:rsidP="00872380">
      <w:r w:rsidRPr="00872380">
        <w:t>- гл</w:t>
      </w:r>
      <w:r w:rsidR="0058115C">
        <w:t>авного бухгалтера Учреждения</w:t>
      </w:r>
      <w:r w:rsidRPr="00872380">
        <w:t>.</w:t>
      </w:r>
    </w:p>
    <w:p w:rsidR="00184C9F" w:rsidRPr="00872380" w:rsidRDefault="0058115C" w:rsidP="00872380">
      <w:bookmarkStart w:id="69" w:name="sub_110"/>
      <w:r>
        <w:t>6</w:t>
      </w:r>
      <w:r w:rsidR="00D47963" w:rsidRPr="00872380">
        <w:t>.3. Обеспечение сохранности документов в течение сроков их хранения осуществляется в соответствии с:</w:t>
      </w:r>
    </w:p>
    <w:bookmarkEnd w:id="69"/>
    <w:p w:rsidR="00184C9F" w:rsidRPr="00872380" w:rsidRDefault="00D47963" w:rsidP="00872380">
      <w:r w:rsidRPr="00872380">
        <w:t>- </w:t>
      </w:r>
      <w:r w:rsidRPr="00872380">
        <w:rPr>
          <w:rStyle w:val="a4"/>
          <w:color w:val="auto"/>
        </w:rPr>
        <w:t>Федеральным законом</w:t>
      </w:r>
      <w:r w:rsidRPr="00872380">
        <w:t xml:space="preserve"> от 22.10.2004 </w:t>
      </w:r>
      <w:r w:rsidR="00872380">
        <w:t>№</w:t>
      </w:r>
      <w:r w:rsidRPr="00872380">
        <w:t xml:space="preserve"> 125-ФЗ </w:t>
      </w:r>
      <w:r w:rsidR="00872380">
        <w:t>«</w:t>
      </w:r>
      <w:r w:rsidRPr="00872380">
        <w:t>Об архивном деле в РФ</w:t>
      </w:r>
      <w:r w:rsidR="00872380">
        <w:t>»</w:t>
      </w:r>
      <w:r w:rsidRPr="00872380">
        <w:t>;</w:t>
      </w:r>
    </w:p>
    <w:p w:rsidR="00184C9F" w:rsidRPr="00872380" w:rsidRDefault="00D47963" w:rsidP="00872380">
      <w:r w:rsidRPr="00872380">
        <w:t>- </w:t>
      </w:r>
      <w:r w:rsidRPr="00872380">
        <w:rPr>
          <w:rStyle w:val="a4"/>
          <w:color w:val="auto"/>
        </w:rPr>
        <w:t>Федеральным законом</w:t>
      </w:r>
      <w:r w:rsidRPr="00872380">
        <w:t xml:space="preserve"> от 06.04.2011 </w:t>
      </w:r>
      <w:r w:rsidR="00872380">
        <w:t>№</w:t>
      </w:r>
      <w:r w:rsidRPr="00872380">
        <w:t xml:space="preserve"> 63-ФЗ </w:t>
      </w:r>
      <w:r w:rsidR="00872380">
        <w:t>«</w:t>
      </w:r>
      <w:r w:rsidRPr="00872380">
        <w:t>Об электронной подписи</w:t>
      </w:r>
      <w:r w:rsidR="00872380">
        <w:t>»</w:t>
      </w:r>
      <w:r w:rsidRPr="00872380">
        <w:t>;</w:t>
      </w:r>
    </w:p>
    <w:p w:rsidR="00184C9F" w:rsidRPr="00872380" w:rsidRDefault="00D47963" w:rsidP="00872380">
      <w:r w:rsidRPr="00872380">
        <w:t>- </w:t>
      </w:r>
      <w:r w:rsidRPr="00872380">
        <w:rPr>
          <w:rStyle w:val="a4"/>
          <w:color w:val="auto"/>
        </w:rPr>
        <w:t>Приказом</w:t>
      </w:r>
      <w:r w:rsidRPr="00872380">
        <w:t xml:space="preserve"> Росархива от 31.07.2023 </w:t>
      </w:r>
      <w:r w:rsidR="00872380">
        <w:t>№</w:t>
      </w:r>
      <w:r w:rsidRPr="00872380">
        <w:t xml:space="preserve"> 77 </w:t>
      </w:r>
      <w:r w:rsidR="00872380">
        <w:t>«</w:t>
      </w:r>
      <w:r w:rsidRPr="00872380">
        <w:t>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w:t>
      </w:r>
      <w:r w:rsidR="00872380">
        <w:t>»</w:t>
      </w:r>
      <w:r w:rsidRPr="00872380">
        <w:t>;</w:t>
      </w:r>
    </w:p>
    <w:p w:rsidR="00184C9F" w:rsidRPr="00872380" w:rsidRDefault="00D47963" w:rsidP="00872380">
      <w:r w:rsidRPr="00872380">
        <w:t>- </w:t>
      </w:r>
      <w:r w:rsidRPr="00872380">
        <w:rPr>
          <w:rStyle w:val="a4"/>
          <w:color w:val="auto"/>
        </w:rPr>
        <w:t>Приказом</w:t>
      </w:r>
      <w:r w:rsidRPr="00872380">
        <w:t xml:space="preserve"> Росархива от 09.12.2020 </w:t>
      </w:r>
      <w:r w:rsidR="00872380">
        <w:t>№</w:t>
      </w:r>
      <w:r w:rsidRPr="00872380">
        <w:t xml:space="preserve"> 155 </w:t>
      </w:r>
      <w:r w:rsidR="00872380">
        <w:t>«</w:t>
      </w:r>
      <w:r w:rsidRPr="00872380">
        <w:t xml:space="preserve">Об утверждении Правил организации хранения, </w:t>
      </w:r>
      <w:r w:rsidRPr="00872380">
        <w:lastRenderedPageBreak/>
        <w:t>комплектования, учета и использования научно-технической документации в органах государственной власти, органах местного самоуправления, государственных и муниципальных организациях</w:t>
      </w:r>
      <w:r w:rsidR="00872380">
        <w:t>»</w:t>
      </w:r>
      <w:r w:rsidRPr="00872380">
        <w:t>;</w:t>
      </w:r>
    </w:p>
    <w:p w:rsidR="00184C9F" w:rsidRPr="00872380" w:rsidRDefault="00D47963" w:rsidP="00872380">
      <w:r w:rsidRPr="00872380">
        <w:t>- </w:t>
      </w:r>
      <w:r w:rsidRPr="00872380">
        <w:rPr>
          <w:rStyle w:val="a4"/>
          <w:color w:val="auto"/>
        </w:rPr>
        <w:t>Приказом</w:t>
      </w:r>
      <w:r w:rsidRPr="00872380">
        <w:t xml:space="preserve"> Росархива от 20.12.2019 </w:t>
      </w:r>
      <w:r w:rsidR="00872380">
        <w:t>№</w:t>
      </w:r>
      <w:r w:rsidRPr="00872380">
        <w:t xml:space="preserve"> 236 </w:t>
      </w:r>
      <w:r w:rsidR="00872380">
        <w:t>«</w:t>
      </w:r>
      <w:r w:rsidRPr="00872380">
        <w:t>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их хранения</w:t>
      </w:r>
      <w:r w:rsidR="00872380">
        <w:t>»</w:t>
      </w:r>
      <w:r w:rsidRPr="00872380">
        <w:t>;</w:t>
      </w:r>
    </w:p>
    <w:p w:rsidR="00184C9F" w:rsidRPr="00872380" w:rsidRDefault="00D47963" w:rsidP="00872380">
      <w:r w:rsidRPr="00872380">
        <w:t>- </w:t>
      </w:r>
      <w:r w:rsidRPr="00872380">
        <w:rPr>
          <w:rStyle w:val="a4"/>
          <w:color w:val="auto"/>
        </w:rPr>
        <w:t>Приказом</w:t>
      </w:r>
      <w:r w:rsidRPr="00872380">
        <w:t xml:space="preserve"> Росархива от 22.05.2019 </w:t>
      </w:r>
      <w:r w:rsidR="00872380">
        <w:t>№</w:t>
      </w:r>
      <w:r w:rsidRPr="00872380">
        <w:t xml:space="preserve"> 71 </w:t>
      </w:r>
      <w:r w:rsidR="00872380">
        <w:t>«</w:t>
      </w:r>
      <w:r w:rsidRPr="00872380">
        <w:t>Об утверждении Правил делопроизводства в государственных органах, органах местного самоуправления</w:t>
      </w:r>
      <w:r w:rsidR="00872380">
        <w:t>»</w:t>
      </w:r>
      <w:r w:rsidRPr="00872380">
        <w:t>;</w:t>
      </w:r>
    </w:p>
    <w:p w:rsidR="00184C9F" w:rsidRPr="00872380" w:rsidRDefault="00D47963" w:rsidP="00872380">
      <w:r w:rsidRPr="00872380">
        <w:t>- </w:t>
      </w:r>
      <w:r w:rsidRPr="00872380">
        <w:rPr>
          <w:rStyle w:val="a4"/>
          <w:color w:val="auto"/>
        </w:rPr>
        <w:t>Приказом</w:t>
      </w:r>
      <w:r w:rsidRPr="00872380">
        <w:t xml:space="preserve"> Росархива от 11.04.2018 </w:t>
      </w:r>
      <w:r w:rsidR="00872380">
        <w:t>№</w:t>
      </w:r>
      <w:r w:rsidRPr="00872380">
        <w:t xml:space="preserve"> 42 </w:t>
      </w:r>
      <w:r w:rsidR="00872380">
        <w:t>«</w:t>
      </w:r>
      <w:r w:rsidRPr="00872380">
        <w:t>Об утверждении примерного положения об архиве организации</w:t>
      </w:r>
      <w:r w:rsidR="00872380">
        <w:t>»</w:t>
      </w:r>
      <w:r w:rsidRPr="00872380">
        <w:t>.</w:t>
      </w:r>
    </w:p>
    <w:p w:rsidR="00184C9F" w:rsidRPr="00872380" w:rsidRDefault="00D47963" w:rsidP="00872380">
      <w:r w:rsidRPr="00872380">
        <w:t>Хранение первичных (сводных) документов, регистров бухучета, содержащих сведения, составляющие государственную тайну, осуществляется с соблюдением норм законодательства РФ о защите государственной тайны.</w:t>
      </w:r>
      <w:r w:rsidR="0058115C">
        <w:t xml:space="preserve"> Номенклатура дел (Приложение № 21).</w:t>
      </w:r>
    </w:p>
    <w:p w:rsidR="00184C9F" w:rsidRPr="00872380" w:rsidRDefault="0058115C" w:rsidP="00872380">
      <w:bookmarkStart w:id="70" w:name="sub_111"/>
      <w:r>
        <w:t>6</w:t>
      </w:r>
      <w:r w:rsidR="00D47963" w:rsidRPr="00872380">
        <w:t>.4. Учреждение обеспечивает хранение первичных (сводных) учетных документов, регистров бухучета, бухгалтерской (финансовой) отчетности в течение сроков, установленных в соответствии с правилами организации государственного архивного дела в РФ, но не менее пяти лет после окончания отчетного года, в котором (за который) они составлены.</w:t>
      </w:r>
    </w:p>
    <w:bookmarkEnd w:id="70"/>
    <w:p w:rsidR="00184C9F" w:rsidRPr="00872380" w:rsidRDefault="00D47963" w:rsidP="00872380">
      <w:r w:rsidRPr="00872380">
        <w:t>Документы для исчисления и уплаты страховых взносов хранятся не менее шести лет.</w:t>
      </w:r>
    </w:p>
    <w:p w:rsidR="00184C9F" w:rsidRPr="00872380" w:rsidRDefault="00D47963" w:rsidP="00872380">
      <w:r w:rsidRPr="00872380">
        <w:t>Учитывая разные требования к срокам хранения бухгалтерских и налоговых документов в Учреждении установлен в отношении всех вышеперечисленных документов минимальный срок хранения, равный шести годам.</w:t>
      </w:r>
    </w:p>
    <w:p w:rsidR="00184C9F" w:rsidRPr="00872380" w:rsidRDefault="0058115C" w:rsidP="00872380">
      <w:bookmarkStart w:id="71" w:name="sub_112"/>
      <w:r>
        <w:t>6</w:t>
      </w:r>
      <w:r w:rsidR="00D47963" w:rsidRPr="00872380">
        <w:t>.5. Исчисление срока хранения документов производится с 1 января года, следующего за отчетным годом.</w:t>
      </w:r>
    </w:p>
    <w:p w:rsidR="00184C9F" w:rsidRPr="00872380" w:rsidRDefault="0058115C" w:rsidP="00872380">
      <w:bookmarkStart w:id="72" w:name="sub_113"/>
      <w:bookmarkEnd w:id="71"/>
      <w:r>
        <w:t>6</w:t>
      </w:r>
      <w:r w:rsidR="00D47963" w:rsidRPr="00872380">
        <w:t>.6. Хранение электронных архивных документов осуществляется</w:t>
      </w:r>
      <w:bookmarkEnd w:id="72"/>
      <w:r w:rsidR="00D47963" w:rsidRPr="00872380">
        <w:t>:</w:t>
      </w:r>
    </w:p>
    <w:p w:rsidR="00184C9F" w:rsidRPr="00872380" w:rsidRDefault="00D47963" w:rsidP="00872380">
      <w:r w:rsidRPr="00872380">
        <w:t>- в системе хранения электронных документов и на физически обособленных носителях;</w:t>
      </w:r>
    </w:p>
    <w:p w:rsidR="00184C9F" w:rsidRPr="00872380" w:rsidRDefault="0058115C" w:rsidP="00872380">
      <w:r>
        <w:t>- на бумажных носителях</w:t>
      </w:r>
      <w:r w:rsidR="00D47963" w:rsidRPr="00872380">
        <w:t>.</w:t>
      </w:r>
    </w:p>
    <w:p w:rsidR="00184C9F" w:rsidRPr="00872380" w:rsidRDefault="0058115C" w:rsidP="00872380">
      <w:bookmarkStart w:id="73" w:name="sub_114"/>
      <w:r>
        <w:t>6</w:t>
      </w:r>
      <w:r w:rsidR="00D47963" w:rsidRPr="00872380">
        <w:t xml:space="preserve">.7. При хранении первичных (сводных) учетных документов, регистров бухучета, бухгалтерской (финансовой) отчетности ответственный сотрудник Учреждения </w:t>
      </w:r>
      <w:r>
        <w:t>Главный бухгалтер</w:t>
      </w:r>
      <w:r w:rsidR="00D47963" w:rsidRPr="00872380">
        <w:t xml:space="preserve"> обеспечивает защиту их данных от несанкционированных исправлений.</w:t>
      </w:r>
    </w:p>
    <w:p w:rsidR="00184C9F" w:rsidRPr="00872380" w:rsidRDefault="0058115C" w:rsidP="00872380">
      <w:bookmarkStart w:id="74" w:name="sub_115"/>
      <w:bookmarkEnd w:id="73"/>
      <w:r>
        <w:t>6</w:t>
      </w:r>
      <w:r w:rsidR="00D47963" w:rsidRPr="00872380">
        <w:t>.8. Детальный порядок хранения документов утвержден в Положении о хранении (подшивке) первичных документов, учетных регистров и бухгалтерской отчетности. Хранение документов Учреждения осуществляется в соответствии с нормами данного локального акта.</w:t>
      </w:r>
    </w:p>
    <w:bookmarkEnd w:id="74"/>
    <w:p w:rsidR="007412CB" w:rsidRPr="00872380" w:rsidRDefault="007412CB" w:rsidP="00872380">
      <w:pPr>
        <w:pStyle w:val="a7"/>
        <w:spacing w:before="0"/>
        <w:rPr>
          <w:color w:val="auto"/>
          <w:shd w:val="clear" w:color="auto" w:fill="F0F0F0"/>
        </w:rPr>
      </w:pPr>
    </w:p>
    <w:sectPr w:rsidR="007412CB" w:rsidRPr="00872380" w:rsidSect="00D47963">
      <w:footerReference w:type="default" r:id="rId7"/>
      <w:pgSz w:w="11900" w:h="16800"/>
      <w:pgMar w:top="709" w:right="800" w:bottom="1440" w:left="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0FA0" w:rsidRDefault="00A00FA0">
      <w:r>
        <w:separator/>
      </w:r>
    </w:p>
  </w:endnote>
  <w:endnote w:type="continuationSeparator" w:id="1">
    <w:p w:rsidR="00A00FA0" w:rsidRDefault="00A00F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3436"/>
      <w:gridCol w:w="3432"/>
      <w:gridCol w:w="3432"/>
    </w:tblGrid>
    <w:tr w:rsidR="00911E01">
      <w:tc>
        <w:tcPr>
          <w:tcW w:w="3433" w:type="dxa"/>
          <w:tcBorders>
            <w:top w:val="nil"/>
            <w:left w:val="nil"/>
            <w:bottom w:val="nil"/>
            <w:right w:val="nil"/>
          </w:tcBorders>
        </w:tcPr>
        <w:p w:rsidR="00911E01" w:rsidRDefault="00911E01">
          <w:pPr>
            <w:ind w:firstLine="0"/>
            <w:jc w:val="left"/>
            <w:rPr>
              <w:rFonts w:ascii="Times New Roman" w:hAnsi="Times New Roman" w:cs="Times New Roman"/>
              <w:sz w:val="20"/>
              <w:szCs w:val="20"/>
            </w:rPr>
          </w:pPr>
        </w:p>
      </w:tc>
      <w:tc>
        <w:tcPr>
          <w:tcW w:w="1666" w:type="pct"/>
          <w:tcBorders>
            <w:top w:val="nil"/>
            <w:left w:val="nil"/>
            <w:bottom w:val="nil"/>
            <w:right w:val="nil"/>
          </w:tcBorders>
        </w:tcPr>
        <w:p w:rsidR="00911E01" w:rsidRDefault="00911E01">
          <w:pPr>
            <w:ind w:firstLine="0"/>
            <w:jc w:val="center"/>
            <w:rPr>
              <w:rFonts w:ascii="Times New Roman" w:hAnsi="Times New Roman" w:cs="Times New Roman"/>
              <w:sz w:val="20"/>
              <w:szCs w:val="20"/>
            </w:rPr>
          </w:pPr>
        </w:p>
      </w:tc>
      <w:tc>
        <w:tcPr>
          <w:tcW w:w="1666" w:type="pct"/>
          <w:tcBorders>
            <w:top w:val="nil"/>
            <w:left w:val="nil"/>
            <w:bottom w:val="nil"/>
            <w:right w:val="nil"/>
          </w:tcBorders>
        </w:tcPr>
        <w:p w:rsidR="00911E01" w:rsidRDefault="00911E01">
          <w:pPr>
            <w:ind w:firstLine="0"/>
            <w:jc w:val="right"/>
            <w:rPr>
              <w:rFonts w:ascii="Times New Roman" w:hAnsi="Times New Roman" w:cs="Times New Roman"/>
              <w:sz w:val="20"/>
              <w:szCs w:val="20"/>
            </w:rPr>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0FA0" w:rsidRDefault="00A00FA0">
      <w:r>
        <w:separator/>
      </w:r>
    </w:p>
  </w:footnote>
  <w:footnote w:type="continuationSeparator" w:id="1">
    <w:p w:rsidR="00A00FA0" w:rsidRDefault="00A00F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FFFFFF"/>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UseHTMLParagraphAutoSpacing/>
    <w:useFELayout/>
  </w:compat>
  <w:rsids>
    <w:rsidRoot w:val="00420DFF"/>
    <w:rsid w:val="0014643B"/>
    <w:rsid w:val="00184C9F"/>
    <w:rsid w:val="00420DFF"/>
    <w:rsid w:val="0058115C"/>
    <w:rsid w:val="006130BF"/>
    <w:rsid w:val="00650C49"/>
    <w:rsid w:val="007412CB"/>
    <w:rsid w:val="00872380"/>
    <w:rsid w:val="00911E01"/>
    <w:rsid w:val="00932765"/>
    <w:rsid w:val="00A00FA0"/>
    <w:rsid w:val="00A441D9"/>
    <w:rsid w:val="00AA2BE4"/>
    <w:rsid w:val="00AD3A16"/>
    <w:rsid w:val="00B22DBA"/>
    <w:rsid w:val="00B60380"/>
    <w:rsid w:val="00B74FD1"/>
    <w:rsid w:val="00CA233C"/>
    <w:rsid w:val="00D47963"/>
    <w:rsid w:val="00DF45FD"/>
    <w:rsid w:val="00EF4C30"/>
    <w:rsid w:val="00FB43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C9F"/>
    <w:pPr>
      <w:widowControl w:val="0"/>
      <w:autoSpaceDE w:val="0"/>
      <w:autoSpaceDN w:val="0"/>
      <w:adjustRightInd w:val="0"/>
      <w:spacing w:after="0" w:line="240" w:lineRule="auto"/>
      <w:ind w:firstLine="720"/>
      <w:jc w:val="both"/>
    </w:pPr>
    <w:rPr>
      <w:rFonts w:ascii="Times New Roman CYR" w:hAnsi="Times New Roman CYR" w:cs="Times New Roman CYR"/>
      <w:kern w:val="0"/>
      <w:sz w:val="24"/>
      <w:szCs w:val="24"/>
    </w:rPr>
  </w:style>
  <w:style w:type="paragraph" w:styleId="1">
    <w:name w:val="heading 1"/>
    <w:basedOn w:val="a"/>
    <w:next w:val="a"/>
    <w:link w:val="10"/>
    <w:uiPriority w:val="99"/>
    <w:qFormat/>
    <w:rsid w:val="00184C9F"/>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184C9F"/>
    <w:rPr>
      <w:b/>
      <w:bCs/>
      <w:color w:val="26282F"/>
    </w:rPr>
  </w:style>
  <w:style w:type="character" w:customStyle="1" w:styleId="a4">
    <w:name w:val="Гипертекстовая ссылка"/>
    <w:basedOn w:val="a3"/>
    <w:uiPriority w:val="99"/>
    <w:rsid w:val="00184C9F"/>
    <w:rPr>
      <w:b w:val="0"/>
      <w:bCs w:val="0"/>
      <w:color w:val="106BBE"/>
    </w:rPr>
  </w:style>
  <w:style w:type="paragraph" w:customStyle="1" w:styleId="a5">
    <w:name w:val="Внимание"/>
    <w:basedOn w:val="a"/>
    <w:next w:val="a"/>
    <w:uiPriority w:val="99"/>
    <w:rsid w:val="00184C9F"/>
    <w:pPr>
      <w:spacing w:before="240" w:after="240"/>
      <w:ind w:left="420" w:right="420" w:firstLine="300"/>
    </w:pPr>
  </w:style>
  <w:style w:type="character" w:customStyle="1" w:styleId="10">
    <w:name w:val="Заголовок 1 Знак"/>
    <w:basedOn w:val="a0"/>
    <w:link w:val="1"/>
    <w:uiPriority w:val="9"/>
    <w:rsid w:val="00184C9F"/>
    <w:rPr>
      <w:rFonts w:asciiTheme="majorHAnsi" w:eastAsiaTheme="majorEastAsia" w:hAnsiTheme="majorHAnsi" w:cstheme="majorBidi"/>
      <w:b/>
      <w:bCs/>
      <w:kern w:val="32"/>
      <w:sz w:val="32"/>
      <w:szCs w:val="32"/>
    </w:rPr>
  </w:style>
  <w:style w:type="paragraph" w:customStyle="1" w:styleId="a6">
    <w:name w:val="Текст (справка)"/>
    <w:basedOn w:val="a"/>
    <w:next w:val="a"/>
    <w:uiPriority w:val="99"/>
    <w:rsid w:val="00184C9F"/>
    <w:pPr>
      <w:ind w:left="170" w:right="170" w:firstLine="0"/>
      <w:jc w:val="left"/>
    </w:pPr>
  </w:style>
  <w:style w:type="paragraph" w:customStyle="1" w:styleId="a7">
    <w:name w:val="Комментарий"/>
    <w:basedOn w:val="a6"/>
    <w:next w:val="a"/>
    <w:uiPriority w:val="99"/>
    <w:rsid w:val="00184C9F"/>
    <w:pPr>
      <w:spacing w:before="75"/>
      <w:ind w:right="0"/>
      <w:jc w:val="both"/>
    </w:pPr>
    <w:rPr>
      <w:color w:val="353842"/>
    </w:rPr>
  </w:style>
  <w:style w:type="paragraph" w:customStyle="1" w:styleId="a8">
    <w:name w:val="Нормальный (таблица)"/>
    <w:basedOn w:val="a"/>
    <w:next w:val="a"/>
    <w:uiPriority w:val="99"/>
    <w:rsid w:val="00184C9F"/>
    <w:pPr>
      <w:ind w:firstLine="0"/>
    </w:pPr>
  </w:style>
  <w:style w:type="paragraph" w:customStyle="1" w:styleId="a9">
    <w:name w:val="Прижатый влево"/>
    <w:basedOn w:val="a"/>
    <w:next w:val="a"/>
    <w:uiPriority w:val="99"/>
    <w:rsid w:val="00184C9F"/>
    <w:pPr>
      <w:ind w:firstLine="0"/>
      <w:jc w:val="left"/>
    </w:pPr>
  </w:style>
  <w:style w:type="paragraph" w:customStyle="1" w:styleId="aa">
    <w:name w:val="Примечание"/>
    <w:basedOn w:val="a5"/>
    <w:next w:val="a"/>
    <w:uiPriority w:val="99"/>
    <w:rsid w:val="00184C9F"/>
  </w:style>
  <w:style w:type="character" w:customStyle="1" w:styleId="ab">
    <w:name w:val="Цветовое выделение для Текст"/>
    <w:uiPriority w:val="99"/>
    <w:rsid w:val="00184C9F"/>
    <w:rPr>
      <w:rFonts w:ascii="Times New Roman CYR" w:hAnsi="Times New Roman CYR" w:cs="Times New Roman CYR"/>
    </w:rPr>
  </w:style>
  <w:style w:type="paragraph" w:styleId="ac">
    <w:name w:val="header"/>
    <w:basedOn w:val="a"/>
    <w:link w:val="ad"/>
    <w:uiPriority w:val="99"/>
    <w:unhideWhenUsed/>
    <w:rsid w:val="00184C9F"/>
    <w:pPr>
      <w:tabs>
        <w:tab w:val="center" w:pos="4677"/>
        <w:tab w:val="right" w:pos="9355"/>
      </w:tabs>
    </w:pPr>
  </w:style>
  <w:style w:type="character" w:customStyle="1" w:styleId="ad">
    <w:name w:val="Верхний колонтитул Знак"/>
    <w:basedOn w:val="a0"/>
    <w:link w:val="ac"/>
    <w:uiPriority w:val="99"/>
    <w:rsid w:val="00184C9F"/>
    <w:rPr>
      <w:rFonts w:ascii="Times New Roman CYR" w:hAnsi="Times New Roman CYR" w:cs="Times New Roman CYR"/>
      <w:kern w:val="0"/>
      <w:sz w:val="24"/>
      <w:szCs w:val="24"/>
    </w:rPr>
  </w:style>
  <w:style w:type="paragraph" w:styleId="ae">
    <w:name w:val="footer"/>
    <w:basedOn w:val="a"/>
    <w:link w:val="af"/>
    <w:uiPriority w:val="99"/>
    <w:unhideWhenUsed/>
    <w:rsid w:val="00184C9F"/>
    <w:pPr>
      <w:tabs>
        <w:tab w:val="center" w:pos="4677"/>
        <w:tab w:val="right" w:pos="9355"/>
      </w:tabs>
    </w:pPr>
  </w:style>
  <w:style w:type="character" w:customStyle="1" w:styleId="af">
    <w:name w:val="Нижний колонтитул Знак"/>
    <w:basedOn w:val="a0"/>
    <w:link w:val="ae"/>
    <w:uiPriority w:val="99"/>
    <w:rsid w:val="00184C9F"/>
    <w:rPr>
      <w:rFonts w:ascii="Times New Roman CYR" w:hAnsi="Times New Roman CYR" w:cs="Times New Roman CYR"/>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17</Pages>
  <Words>8480</Words>
  <Characters>48339</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56706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JULIA</cp:lastModifiedBy>
  <cp:revision>3</cp:revision>
  <dcterms:created xsi:type="dcterms:W3CDTF">2025-02-05T13:00:00Z</dcterms:created>
  <dcterms:modified xsi:type="dcterms:W3CDTF">2025-02-06T07:03:00Z</dcterms:modified>
</cp:coreProperties>
</file>